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49"/>
        <w:gridCol w:w="4043"/>
      </w:tblGrid>
      <w:tr w:rsidR="003D1EBC" w:rsidRPr="00AF1553" w:rsidTr="001D5C5A">
        <w:tc>
          <w:tcPr>
            <w:tcW w:w="5245" w:type="dxa"/>
          </w:tcPr>
          <w:p w:rsidR="003D1EBC" w:rsidRPr="00CA40E3" w:rsidRDefault="003D1EBC" w:rsidP="001D5C5A">
            <w:pPr>
              <w:pStyle w:val="a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CA40E3">
              <w:rPr>
                <w:sz w:val="26"/>
                <w:szCs w:val="26"/>
              </w:rPr>
              <w:t>УТВЕРЖДАЮ</w:t>
            </w:r>
            <w:r>
              <w:rPr>
                <w:sz w:val="26"/>
                <w:szCs w:val="26"/>
              </w:rPr>
              <w:t>»</w:t>
            </w:r>
          </w:p>
          <w:p w:rsidR="003D1EBC" w:rsidRPr="00CA40E3" w:rsidRDefault="003D1EBC" w:rsidP="001D5C5A">
            <w:pPr>
              <w:pStyle w:val="a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 </w:t>
            </w:r>
            <w:r w:rsidRPr="00CA40E3">
              <w:rPr>
                <w:sz w:val="26"/>
                <w:szCs w:val="26"/>
              </w:rPr>
              <w:t>ЧОУ «ШКОЛА «ТАЛАНТ»</w:t>
            </w:r>
          </w:p>
          <w:p w:rsidR="003D1EBC" w:rsidRPr="00CA40E3" w:rsidRDefault="003D1EBC" w:rsidP="001D5C5A">
            <w:pPr>
              <w:pStyle w:val="a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CA40E3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Д</w:t>
            </w:r>
            <w:r w:rsidRPr="00CA40E3">
              <w:rPr>
                <w:sz w:val="26"/>
                <w:szCs w:val="26"/>
              </w:rPr>
              <w:t>. Мазурцова</w:t>
            </w:r>
          </w:p>
          <w:p w:rsidR="003D1EBC" w:rsidRPr="00CA40E3" w:rsidRDefault="003D1EBC" w:rsidP="001D5C5A">
            <w:pPr>
              <w:pStyle w:val="a6"/>
              <w:jc w:val="both"/>
              <w:rPr>
                <w:sz w:val="26"/>
                <w:szCs w:val="26"/>
              </w:rPr>
            </w:pPr>
          </w:p>
          <w:p w:rsidR="003D1EBC" w:rsidRPr="00CA40E3" w:rsidRDefault="003D1EBC" w:rsidP="001D5C5A">
            <w:pPr>
              <w:pStyle w:val="a6"/>
              <w:jc w:val="both"/>
              <w:rPr>
                <w:sz w:val="26"/>
                <w:szCs w:val="26"/>
              </w:rPr>
            </w:pPr>
            <w:r w:rsidRPr="00CA40E3">
              <w:rPr>
                <w:sz w:val="26"/>
                <w:szCs w:val="26"/>
              </w:rPr>
              <w:t>Приказ №</w:t>
            </w:r>
            <w:r>
              <w:rPr>
                <w:sz w:val="26"/>
                <w:szCs w:val="26"/>
              </w:rPr>
              <w:t xml:space="preserve"> </w:t>
            </w:r>
          </w:p>
          <w:p w:rsidR="003D1EBC" w:rsidRPr="00CA40E3" w:rsidRDefault="003D1EBC" w:rsidP="00602054">
            <w:pPr>
              <w:pStyle w:val="a6"/>
              <w:jc w:val="both"/>
              <w:rPr>
                <w:sz w:val="26"/>
                <w:szCs w:val="26"/>
              </w:rPr>
            </w:pPr>
            <w:r w:rsidRPr="00CA40E3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>1</w:t>
            </w:r>
            <w:r w:rsidR="00602054">
              <w:rPr>
                <w:sz w:val="26"/>
                <w:szCs w:val="26"/>
              </w:rPr>
              <w:t>7</w:t>
            </w:r>
            <w:r w:rsidRPr="00CA40E3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4</w:t>
            </w:r>
            <w:r w:rsidRPr="00CA40E3">
              <w:rPr>
                <w:sz w:val="26"/>
                <w:szCs w:val="26"/>
              </w:rPr>
              <w:t>.20</w:t>
            </w:r>
            <w:r>
              <w:rPr>
                <w:sz w:val="26"/>
                <w:szCs w:val="26"/>
              </w:rPr>
              <w:t>2</w:t>
            </w:r>
            <w:r w:rsidR="00602054">
              <w:rPr>
                <w:sz w:val="26"/>
                <w:szCs w:val="26"/>
              </w:rPr>
              <w:t>6</w:t>
            </w:r>
            <w:r w:rsidRPr="00CA40E3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4819" w:type="dxa"/>
          </w:tcPr>
          <w:p w:rsidR="003D1EBC" w:rsidRPr="00CA40E3" w:rsidRDefault="003D1EBC" w:rsidP="001D5C5A">
            <w:pPr>
              <w:pStyle w:val="a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CA40E3">
              <w:rPr>
                <w:sz w:val="26"/>
                <w:szCs w:val="26"/>
              </w:rPr>
              <w:t>РАССМОТРЕНО</w:t>
            </w:r>
          </w:p>
          <w:p w:rsidR="003D1EBC" w:rsidRPr="00CA40E3" w:rsidRDefault="003D1EBC" w:rsidP="001D5C5A">
            <w:pPr>
              <w:pStyle w:val="a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Педагогическим советом</w:t>
            </w:r>
          </w:p>
          <w:p w:rsidR="003D1EBC" w:rsidRPr="00CA40E3" w:rsidRDefault="003D1EBC" w:rsidP="001D5C5A">
            <w:pPr>
              <w:pStyle w:val="a6"/>
              <w:rPr>
                <w:sz w:val="26"/>
                <w:szCs w:val="26"/>
              </w:rPr>
            </w:pPr>
          </w:p>
          <w:p w:rsidR="003D1EBC" w:rsidRPr="00CA40E3" w:rsidRDefault="003D1EBC" w:rsidP="001D5C5A">
            <w:pPr>
              <w:pStyle w:val="a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Pr="00CA40E3">
              <w:rPr>
                <w:sz w:val="26"/>
                <w:szCs w:val="26"/>
              </w:rPr>
              <w:t xml:space="preserve">Протокол № </w:t>
            </w:r>
          </w:p>
          <w:p w:rsidR="003D1EBC" w:rsidRPr="00CA40E3" w:rsidRDefault="003D1EBC" w:rsidP="00602054">
            <w:pPr>
              <w:pStyle w:val="a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Pr="00CA40E3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>1</w:t>
            </w:r>
            <w:r w:rsidR="00602054">
              <w:rPr>
                <w:sz w:val="26"/>
                <w:szCs w:val="26"/>
              </w:rPr>
              <w:t>6</w:t>
            </w:r>
            <w:r w:rsidRPr="00CA40E3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4</w:t>
            </w:r>
            <w:r w:rsidRPr="00CA40E3">
              <w:rPr>
                <w:sz w:val="26"/>
                <w:szCs w:val="26"/>
              </w:rPr>
              <w:t>.20</w:t>
            </w:r>
            <w:r>
              <w:rPr>
                <w:sz w:val="26"/>
                <w:szCs w:val="26"/>
              </w:rPr>
              <w:t>2</w:t>
            </w:r>
            <w:r w:rsidR="00602054">
              <w:rPr>
                <w:sz w:val="26"/>
                <w:szCs w:val="26"/>
              </w:rPr>
              <w:t>6</w:t>
            </w:r>
            <w:r w:rsidRPr="00CA40E3">
              <w:rPr>
                <w:sz w:val="26"/>
                <w:szCs w:val="26"/>
              </w:rPr>
              <w:t xml:space="preserve"> г.</w:t>
            </w:r>
          </w:p>
        </w:tc>
      </w:tr>
    </w:tbl>
    <w:p w:rsidR="003D1EBC" w:rsidRDefault="003D1EBC" w:rsidP="003D1EBC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3D1EBC" w:rsidRDefault="003D1EBC" w:rsidP="003D1EBC">
      <w:pPr>
        <w:jc w:val="both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3D1EBC" w:rsidRDefault="003D1EBC" w:rsidP="003D1EBC">
      <w:pPr>
        <w:jc w:val="both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3D1EBC" w:rsidRDefault="003D1EBC" w:rsidP="003D1EBC">
      <w:pPr>
        <w:jc w:val="both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3D1EBC" w:rsidRDefault="003D1EBC" w:rsidP="003D1EBC">
      <w:pPr>
        <w:jc w:val="both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3D1EBC" w:rsidRDefault="003D1EBC" w:rsidP="003D1EBC">
      <w:pPr>
        <w:jc w:val="both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3D1EBC" w:rsidRDefault="003D1EBC" w:rsidP="003D1EBC">
      <w:pPr>
        <w:jc w:val="both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3D1EBC" w:rsidRDefault="003D1EBC" w:rsidP="003D1EBC">
      <w:pPr>
        <w:jc w:val="both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3D1EBC" w:rsidRPr="001E6140" w:rsidRDefault="003D1EBC" w:rsidP="003D1EBC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1E6140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Отчет</w:t>
      </w:r>
      <w:r w:rsidRPr="001E6140">
        <w:rPr>
          <w:sz w:val="28"/>
          <w:szCs w:val="28"/>
          <w:lang w:val="ru-RU"/>
        </w:rPr>
        <w:br/>
      </w:r>
      <w:r w:rsidRPr="001E6140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 результатах самообследования</w:t>
      </w:r>
      <w:r w:rsidRPr="001E6140">
        <w:rPr>
          <w:sz w:val="28"/>
          <w:szCs w:val="28"/>
          <w:lang w:val="ru-RU"/>
        </w:rPr>
        <w:br/>
      </w:r>
      <w:r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Частного</w:t>
      </w:r>
      <w:r w:rsidRPr="001E6140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общеобразовательного учреждения</w:t>
      </w:r>
    </w:p>
    <w:p w:rsidR="003D1EBC" w:rsidRDefault="003D1EBC" w:rsidP="003D1EBC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«ШКОЛА «ТАЛАНТ» </w:t>
      </w:r>
      <w:r w:rsidRPr="001E6140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за 202</w:t>
      </w:r>
      <w:r w:rsidR="00602054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5</w:t>
      </w:r>
      <w:r w:rsidRPr="001E6140">
        <w:rPr>
          <w:rFonts w:hAnsi="Times New Roman" w:cs="Times New Roman"/>
          <w:color w:val="000000"/>
          <w:sz w:val="28"/>
          <w:szCs w:val="28"/>
        </w:rPr>
        <w:t> </w:t>
      </w:r>
      <w:r w:rsidRPr="001E6140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год</w:t>
      </w:r>
    </w:p>
    <w:p w:rsidR="003D1EBC" w:rsidRDefault="003D1EBC" w:rsidP="003D1EBC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3D1EBC" w:rsidRDefault="003D1EBC" w:rsidP="003D1EBC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3D1EBC" w:rsidRDefault="003D1EBC" w:rsidP="003D1EBC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3D1EBC" w:rsidRDefault="003D1EBC" w:rsidP="003D1EBC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3D1EBC" w:rsidRDefault="003D1EBC" w:rsidP="003D1EBC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3D1EBC" w:rsidRPr="00604551" w:rsidRDefault="003D1EBC" w:rsidP="003D1EBC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3D1EBC" w:rsidRDefault="003D1EBC" w:rsidP="003D1EBC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3D1EBC" w:rsidRDefault="003D1EBC" w:rsidP="003D1EBC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604551">
        <w:rPr>
          <w:rFonts w:hAnsi="Times New Roman" w:cs="Times New Roman"/>
          <w:color w:val="000000"/>
          <w:sz w:val="28"/>
          <w:szCs w:val="28"/>
          <w:lang w:val="ru-RU"/>
        </w:rPr>
        <w:t>Хабаровск, 202</w:t>
      </w:r>
      <w:r w:rsidR="00602054">
        <w:rPr>
          <w:rFonts w:hAnsi="Times New Roman" w:cs="Times New Roman"/>
          <w:color w:val="000000"/>
          <w:sz w:val="28"/>
          <w:szCs w:val="28"/>
          <w:lang w:val="ru-RU"/>
        </w:rPr>
        <w:t>6</w:t>
      </w:r>
    </w:p>
    <w:p w:rsidR="00621B1F" w:rsidRPr="00604551" w:rsidRDefault="009A7E00" w:rsidP="0076358D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9A7E00">
        <w:rPr>
          <w:b/>
          <w:bCs/>
          <w:color w:val="252525"/>
          <w:spacing w:val="-2"/>
          <w:sz w:val="48"/>
          <w:szCs w:val="48"/>
          <w:lang w:val="ru-RU"/>
        </w:rPr>
        <w:lastRenderedPageBreak/>
        <w:t>АНАЛИТИЧЕСКАЯ ЧАСТЬ</w:t>
      </w:r>
    </w:p>
    <w:p w:rsidR="00621B1F" w:rsidRPr="009A7E00" w:rsidRDefault="009A7E00" w:rsidP="003535F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 w:rsidRPr="009A7E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ОБЩИЕ СВЕДЕНИЯ ОБ ОБРАЗОВАТЕЛЬНОЙ ОРГАНИЗАЦИИ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088"/>
        <w:gridCol w:w="6089"/>
      </w:tblGrid>
      <w:tr w:rsidR="00621B1F" w:rsidRPr="00AF15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1E614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61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Наименование образовательной 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0B7AB8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Частное</w:t>
            </w:r>
            <w:r w:rsidR="009A7E00"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общеобразовательное учреждение 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ШКОЛА «ТАЛАНТ»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0B7AB8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Мазурцова Ирина Дмитриевна</w:t>
            </w:r>
          </w:p>
        </w:tc>
      </w:tr>
      <w:tr w:rsidR="000B7AB8" w:rsidRPr="00AF15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AB8" w:rsidRDefault="000B7AB8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</w:t>
            </w:r>
            <w:r w:rsidR="001C0EC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AB8" w:rsidRPr="009A7E00" w:rsidRDefault="000B7AB8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3203F">
              <w:rPr>
                <w:sz w:val="24"/>
                <w:szCs w:val="24"/>
                <w:lang w:val="ru-RU"/>
              </w:rPr>
              <w:t>680045, г. Хабаровск, ул. Юности, 32-А</w:t>
            </w:r>
          </w:p>
        </w:tc>
      </w:tr>
      <w:tr w:rsidR="000B7A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AB8" w:rsidRDefault="000B7AB8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Телефон, факс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AB8" w:rsidRDefault="000B7AB8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4460A">
              <w:rPr>
                <w:sz w:val="24"/>
                <w:szCs w:val="24"/>
              </w:rPr>
              <w:t>+7 (4212) 33-12-45</w:t>
            </w:r>
          </w:p>
        </w:tc>
      </w:tr>
      <w:tr w:rsidR="000B7A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AB8" w:rsidRDefault="000B7AB8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</w:t>
            </w:r>
            <w:r w:rsidR="001C0EC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электронной</w:t>
            </w:r>
            <w:r w:rsidR="001C0EC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почты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AB8" w:rsidRDefault="00E468EB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hyperlink r:id="rId8" w:history="1">
              <w:r w:rsidR="000B7AB8" w:rsidRPr="0020104F">
                <w:rPr>
                  <w:rStyle w:val="a5"/>
                  <w:sz w:val="24"/>
                  <w:szCs w:val="24"/>
                </w:rPr>
                <w:t>Talant-shkola@yandex.ru</w:t>
              </w:r>
            </w:hyperlink>
          </w:p>
        </w:tc>
      </w:tr>
      <w:tr w:rsidR="000B7A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AB8" w:rsidRDefault="000B7AB8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AB8" w:rsidRPr="008860E0" w:rsidRDefault="008860E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Мазурцова Татьяна Васильевна</w:t>
            </w:r>
          </w:p>
        </w:tc>
      </w:tr>
      <w:tr w:rsidR="000B7A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AB8" w:rsidRDefault="000B7AB8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 w:rsidR="001C0EC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создания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AB8" w:rsidRPr="000B7AB8" w:rsidRDefault="000B7AB8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1996 год</w:t>
            </w:r>
          </w:p>
        </w:tc>
      </w:tr>
      <w:tr w:rsidR="000B7AB8" w:rsidRPr="001C0E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AB8" w:rsidRDefault="000B7AB8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Лицензия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AB8" w:rsidRPr="00787C93" w:rsidRDefault="000B7AB8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3203F">
              <w:rPr>
                <w:sz w:val="24"/>
                <w:szCs w:val="24"/>
                <w:lang w:val="ru-RU"/>
              </w:rPr>
              <w:t>Министерство</w:t>
            </w:r>
            <w:r w:rsidR="001C0ECF" w:rsidRPr="001C0ECF">
              <w:rPr>
                <w:sz w:val="24"/>
                <w:szCs w:val="24"/>
                <w:lang w:val="ru-RU"/>
              </w:rPr>
              <w:t xml:space="preserve"> </w:t>
            </w:r>
            <w:r w:rsidRPr="0053203F">
              <w:rPr>
                <w:sz w:val="24"/>
                <w:szCs w:val="24"/>
                <w:lang w:val="ru-RU"/>
              </w:rPr>
              <w:t>образования  и науки</w:t>
            </w:r>
            <w:r w:rsidR="001C0ECF" w:rsidRPr="001C0ECF">
              <w:rPr>
                <w:sz w:val="24"/>
                <w:szCs w:val="24"/>
                <w:lang w:val="ru-RU"/>
              </w:rPr>
              <w:t xml:space="preserve"> </w:t>
            </w:r>
            <w:r w:rsidRPr="0053203F">
              <w:rPr>
                <w:sz w:val="24"/>
                <w:szCs w:val="24"/>
                <w:lang w:val="ru-RU"/>
              </w:rPr>
              <w:t>Хабаровского</w:t>
            </w:r>
            <w:r w:rsidR="001C0ECF" w:rsidRPr="001C0ECF">
              <w:rPr>
                <w:sz w:val="24"/>
                <w:szCs w:val="24"/>
                <w:lang w:val="ru-RU"/>
              </w:rPr>
              <w:t xml:space="preserve"> </w:t>
            </w:r>
            <w:r w:rsidRPr="0053203F">
              <w:rPr>
                <w:sz w:val="24"/>
                <w:szCs w:val="24"/>
                <w:lang w:val="ru-RU"/>
              </w:rPr>
              <w:t>края № 1471, от 11.09.2014 .</w:t>
            </w:r>
            <w:r w:rsidRPr="0053203F">
              <w:rPr>
                <w:lang w:val="ru-RU"/>
              </w:rPr>
              <w:t xml:space="preserve"> № Л035-01286-27/00238271. </w:t>
            </w:r>
            <w:r w:rsidRPr="00787C93">
              <w:rPr>
                <w:sz w:val="24"/>
                <w:szCs w:val="24"/>
                <w:lang w:val="ru-RU"/>
              </w:rPr>
              <w:t>Бессрочная.</w:t>
            </w:r>
          </w:p>
        </w:tc>
      </w:tr>
      <w:tr w:rsidR="000B7AB8" w:rsidRPr="00AF15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AB8" w:rsidRDefault="000B7AB8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Свидетельство о государственной</w:t>
            </w:r>
            <w:r w:rsidR="001C0EC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аккредитации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7AB8" w:rsidRPr="009A7E00" w:rsidRDefault="000B7AB8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3203F">
              <w:rPr>
                <w:sz w:val="24"/>
                <w:szCs w:val="24"/>
                <w:lang w:val="ru-RU"/>
              </w:rPr>
              <w:t>Министерство</w:t>
            </w:r>
            <w:r w:rsidR="001C0ECF" w:rsidRPr="001C0ECF">
              <w:rPr>
                <w:sz w:val="24"/>
                <w:szCs w:val="24"/>
                <w:lang w:val="ru-RU"/>
              </w:rPr>
              <w:t xml:space="preserve"> </w:t>
            </w:r>
            <w:r w:rsidRPr="0053203F">
              <w:rPr>
                <w:sz w:val="24"/>
                <w:szCs w:val="24"/>
                <w:lang w:val="ru-RU"/>
              </w:rPr>
              <w:t>образования  и науки</w:t>
            </w:r>
            <w:r w:rsidR="001C0ECF" w:rsidRPr="001C0ECF">
              <w:rPr>
                <w:sz w:val="24"/>
                <w:szCs w:val="24"/>
                <w:lang w:val="ru-RU"/>
              </w:rPr>
              <w:t xml:space="preserve"> </w:t>
            </w:r>
            <w:r w:rsidRPr="0053203F">
              <w:rPr>
                <w:sz w:val="24"/>
                <w:szCs w:val="24"/>
                <w:lang w:val="ru-RU"/>
              </w:rPr>
              <w:t>Хабаровского</w:t>
            </w:r>
            <w:r w:rsidR="001C0ECF" w:rsidRPr="001C0ECF">
              <w:rPr>
                <w:sz w:val="24"/>
                <w:szCs w:val="24"/>
                <w:lang w:val="ru-RU"/>
              </w:rPr>
              <w:t xml:space="preserve"> </w:t>
            </w:r>
            <w:r w:rsidRPr="0053203F">
              <w:rPr>
                <w:sz w:val="24"/>
                <w:szCs w:val="24"/>
                <w:lang w:val="ru-RU"/>
              </w:rPr>
              <w:t xml:space="preserve">края № </w:t>
            </w:r>
            <w:r w:rsidR="0053203F" w:rsidRPr="0053203F">
              <w:rPr>
                <w:rFonts w:cstheme="minorHAnsi"/>
                <w:color w:val="222222"/>
                <w:sz w:val="24"/>
                <w:szCs w:val="17"/>
                <w:shd w:val="clear" w:color="auto" w:fill="FFFFFF"/>
                <w:lang w:val="ru-RU"/>
              </w:rPr>
              <w:t>А007-01286-27/01143575</w:t>
            </w:r>
            <w:r w:rsidR="0053203F" w:rsidRPr="0053203F">
              <w:rPr>
                <w:rFonts w:ascii="Helvetica" w:hAnsi="Helvetica" w:cs="Helvetica"/>
                <w:color w:val="222222"/>
                <w:sz w:val="25"/>
                <w:szCs w:val="17"/>
                <w:shd w:val="clear" w:color="auto" w:fill="FFFFFF"/>
                <w:lang w:val="ru-RU"/>
              </w:rPr>
              <w:t xml:space="preserve"> </w:t>
            </w:r>
            <w:r w:rsidRPr="0053203F">
              <w:rPr>
                <w:sz w:val="24"/>
                <w:szCs w:val="24"/>
                <w:lang w:val="ru-RU"/>
              </w:rPr>
              <w:t>от 06.11.2014г. Бессрочная.</w:t>
            </w:r>
          </w:p>
        </w:tc>
      </w:tr>
    </w:tbl>
    <w:p w:rsidR="00FB2618" w:rsidRPr="000E1BD3" w:rsidRDefault="00FB2618" w:rsidP="00FB2618">
      <w:pPr>
        <w:pStyle w:val="normal"/>
        <w:spacing w:before="240" w:after="2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Основным видом деятельности образовательной организации является реализация общеобразовательных программ:</w:t>
      </w:r>
    </w:p>
    <w:p w:rsidR="00FB2618" w:rsidRPr="000E1BD3" w:rsidRDefault="00FB2618" w:rsidP="00FB2618">
      <w:pPr>
        <w:pStyle w:val="normal"/>
        <w:ind w:left="64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1BD3">
        <w:rPr>
          <w:sz w:val="20"/>
          <w:szCs w:val="20"/>
          <w:lang w:val="ru-RU"/>
        </w:rPr>
        <w:t>·</w:t>
      </w:r>
      <w:r w:rsidRPr="000E1BD3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         </w:t>
      </w: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основной образовательной программы начального общего образования;</w:t>
      </w:r>
    </w:p>
    <w:p w:rsidR="00FB2618" w:rsidRPr="000E1BD3" w:rsidRDefault="00FB2618" w:rsidP="00FB2618">
      <w:pPr>
        <w:pStyle w:val="normal"/>
        <w:ind w:left="64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1BD3">
        <w:rPr>
          <w:sz w:val="20"/>
          <w:szCs w:val="20"/>
          <w:lang w:val="ru-RU"/>
        </w:rPr>
        <w:t>·</w:t>
      </w:r>
      <w:r w:rsidRPr="000E1BD3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         </w:t>
      </w: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основной образовательной программы основного общего образования;</w:t>
      </w:r>
    </w:p>
    <w:p w:rsidR="00FB2618" w:rsidRPr="000E1BD3" w:rsidRDefault="00FB2618" w:rsidP="00FB2618">
      <w:pPr>
        <w:pStyle w:val="normal"/>
        <w:ind w:left="64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1BD3">
        <w:rPr>
          <w:sz w:val="20"/>
          <w:szCs w:val="20"/>
          <w:lang w:val="ru-RU"/>
        </w:rPr>
        <w:t>·</w:t>
      </w:r>
      <w:r w:rsidRPr="000E1BD3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         </w:t>
      </w: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основной образовательной программы среднего общего образования.</w:t>
      </w:r>
    </w:p>
    <w:p w:rsidR="00FB2618" w:rsidRPr="00F91224" w:rsidRDefault="00FB2618" w:rsidP="00FB2618">
      <w:pPr>
        <w:pStyle w:val="a6"/>
        <w:spacing w:before="6" w:line="276" w:lineRule="auto"/>
        <w:ind w:right="-152" w:firstLine="628"/>
        <w:jc w:val="both"/>
      </w:pPr>
      <w:r>
        <w:t>В рамках основных образовательных программ реализуется Рабочая программа воспитания, основными целями которой являются</w:t>
      </w:r>
      <w:r w:rsidRPr="00FB2618">
        <w:t xml:space="preserve"> </w:t>
      </w:r>
      <w:r w:rsidRPr="00F91224">
        <w:t>развитие</w:t>
      </w:r>
      <w:r>
        <w:t xml:space="preserve"> </w:t>
      </w:r>
      <w:r w:rsidRPr="00F91224">
        <w:t>личности,</w:t>
      </w:r>
      <w:r>
        <w:t xml:space="preserve"> </w:t>
      </w:r>
      <w:r w:rsidRPr="00F91224">
        <w:t>создание</w:t>
      </w:r>
      <w:r>
        <w:t xml:space="preserve"> </w:t>
      </w:r>
      <w:r w:rsidRPr="00F91224">
        <w:t>условий для самоопределения и социализации на основе социо</w:t>
      </w:r>
      <w:r>
        <w:t xml:space="preserve"> </w:t>
      </w:r>
      <w:r w:rsidRPr="00F91224">
        <w:t xml:space="preserve">культурных, </w:t>
      </w:r>
      <w:r>
        <w:t xml:space="preserve"> </w:t>
      </w:r>
      <w:r w:rsidRPr="00F91224">
        <w:t>духовно-нравственных</w:t>
      </w:r>
      <w:r>
        <w:t xml:space="preserve"> </w:t>
      </w:r>
      <w:r w:rsidRPr="00F91224">
        <w:t>ценностей и принятых в российском обществе правил и норм поведения в интересах человека,</w:t>
      </w:r>
      <w:r>
        <w:t xml:space="preserve"> </w:t>
      </w:r>
      <w:r w:rsidRPr="00F91224">
        <w:t>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</w:t>
      </w:r>
      <w:r>
        <w:t xml:space="preserve"> </w:t>
      </w:r>
      <w:r w:rsidRPr="00F91224">
        <w:t>право</w:t>
      </w:r>
      <w:r>
        <w:t xml:space="preserve"> </w:t>
      </w:r>
      <w:r w:rsidRPr="00F91224">
        <w:t>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</w:t>
      </w:r>
      <w:r>
        <w:t xml:space="preserve"> </w:t>
      </w:r>
      <w:r w:rsidRPr="00F91224">
        <w:t>природеи окружающей</w:t>
      </w:r>
      <w:r>
        <w:t xml:space="preserve"> </w:t>
      </w:r>
      <w:r w:rsidRPr="00F91224">
        <w:t>среде.</w:t>
      </w:r>
    </w:p>
    <w:p w:rsidR="00F901CD" w:rsidRDefault="00FB2618" w:rsidP="00FB2618">
      <w:pPr>
        <w:pStyle w:val="normal"/>
        <w:spacing w:before="240" w:after="220"/>
        <w:jc w:val="both"/>
        <w:rPr>
          <w:rFonts w:asciiTheme="minorHAnsi" w:eastAsia="Times New Roman" w:hAnsiTheme="minorHAnsi" w:cstheme="minorHAnsi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Внеурочная деятельность также является неотъемлемой частью реализации ООП. Внеурочная деятельность организована по следующим направлениям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: </w:t>
      </w: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И</w:t>
      </w:r>
      <w:r w:rsidRPr="000E1BD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нформационно-просветительские занятия патриотической, нравственной и </w:t>
      </w:r>
      <w:r w:rsidRPr="000E1BD3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экологической направленности</w:t>
      </w:r>
      <w:r w:rsidRPr="00FB2618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E1BD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З</w:t>
      </w:r>
      <w:r w:rsidRPr="000E1BD3">
        <w:rPr>
          <w:rFonts w:ascii="Times New Roman" w:eastAsia="Calibri" w:hAnsi="Times New Roman" w:cs="Times New Roman"/>
          <w:sz w:val="24"/>
          <w:szCs w:val="24"/>
          <w:lang w:val="ru-RU"/>
        </w:rPr>
        <w:t>занятия по формированию функциональной грамотности обучающихся</w:t>
      </w:r>
      <w:r w:rsidRPr="00FB2618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E1BD3">
        <w:rPr>
          <w:rFonts w:ascii="Times New Roman" w:hAnsi="Times New Roman" w:cs="Times New Roman"/>
          <w:sz w:val="24"/>
          <w:szCs w:val="24"/>
          <w:lang w:val="ru-RU"/>
        </w:rPr>
        <w:t xml:space="preserve"> Занятия, направленные на дополнительное изучение предметов и предметных областей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0E1BD3">
        <w:rPr>
          <w:rFonts w:asciiTheme="minorHAnsi" w:eastAsia="Calibri" w:hAnsiTheme="minorHAnsi" w:cstheme="minorHAnsi"/>
          <w:sz w:val="24"/>
          <w:szCs w:val="24"/>
          <w:lang w:val="ru-RU"/>
        </w:rPr>
        <w:t>Занятия, связанные с реализацией особых интеллектуальных и социокультурных потребностей обучающихся</w:t>
      </w:r>
      <w:r>
        <w:rPr>
          <w:rFonts w:asciiTheme="minorHAnsi" w:eastAsia="Calibri" w:hAnsiTheme="minorHAnsi" w:cstheme="minorHAnsi"/>
          <w:sz w:val="24"/>
          <w:szCs w:val="24"/>
          <w:lang w:val="ru-RU"/>
        </w:rPr>
        <w:t xml:space="preserve">, </w:t>
      </w:r>
      <w:r w:rsidRPr="000E1BD3">
        <w:rPr>
          <w:rFonts w:asciiTheme="minorHAnsi" w:hAnsiTheme="minorHAnsi" w:cstheme="minorHAnsi"/>
          <w:sz w:val="24"/>
          <w:szCs w:val="24"/>
          <w:lang w:val="ru-RU"/>
        </w:rPr>
        <w:t>Занятия, направленные на удовлетворение профориентационных интересов и потребностей обучающихся</w:t>
      </w:r>
      <w:r>
        <w:rPr>
          <w:rFonts w:asciiTheme="minorHAnsi" w:hAnsiTheme="minorHAnsi" w:cstheme="minorHAnsi"/>
          <w:sz w:val="24"/>
          <w:szCs w:val="24"/>
          <w:lang w:val="ru-RU"/>
        </w:rPr>
        <w:t xml:space="preserve">, </w:t>
      </w:r>
      <w:r w:rsidR="00F901CD" w:rsidRPr="000E1BD3">
        <w:rPr>
          <w:rFonts w:asciiTheme="minorHAnsi" w:eastAsia="Calibri" w:hAnsiTheme="minorHAnsi" w:cstheme="minorHAnsi"/>
          <w:sz w:val="24"/>
          <w:szCs w:val="24"/>
          <w:lang w:val="ru-RU"/>
        </w:rPr>
        <w:t>Занятия, направленные на удовлетворение социальных интересов и потребностей обучающихся</w:t>
      </w:r>
      <w:r w:rsidR="00F901CD" w:rsidRPr="00F901CD">
        <w:rPr>
          <w:rFonts w:asciiTheme="minorHAnsi" w:eastAsia="Calibri" w:hAnsiTheme="minorHAnsi" w:cstheme="minorHAnsi"/>
          <w:sz w:val="24"/>
          <w:szCs w:val="24"/>
          <w:lang w:val="ru-RU"/>
        </w:rPr>
        <w:t>.</w:t>
      </w:r>
    </w:p>
    <w:p w:rsidR="00FB2618" w:rsidRPr="00F901CD" w:rsidRDefault="00F901CD" w:rsidP="00FB2618">
      <w:pPr>
        <w:pStyle w:val="normal"/>
        <w:spacing w:before="240" w:after="220"/>
        <w:jc w:val="both"/>
        <w:rPr>
          <w:rFonts w:asciiTheme="minorHAnsi" w:eastAsia="Times New Roman" w:hAnsiTheme="minorHAnsi" w:cstheme="minorHAnsi"/>
          <w:sz w:val="24"/>
          <w:szCs w:val="24"/>
          <w:lang w:val="ru-RU"/>
        </w:rPr>
      </w:pPr>
      <w:r>
        <w:rPr>
          <w:rFonts w:asciiTheme="minorHAnsi" w:eastAsia="Times New Roman" w:hAnsiTheme="minorHAnsi" w:cstheme="minorHAnsi"/>
          <w:sz w:val="24"/>
          <w:szCs w:val="24"/>
          <w:lang w:val="ru-RU"/>
        </w:rPr>
        <w:t xml:space="preserve"> </w:t>
      </w:r>
      <w:r w:rsidR="00FB2618"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Учебный план 1–4-х классов ориентирован на четырехлетний нормативный срок освоения основной образовательной программы начального общего образования (реализация ФГОС НОО), 5–9-х классов – на пятилетний нормативный срок освоения основной образовательной программы основного общего образования (реализация ФГОС ООО), 10–11-х классов – на двухлетний нормативный срок освоения образовательной программы среднего общего образования (ФГОС СОО). </w:t>
      </w:r>
    </w:p>
    <w:p w:rsidR="00FB2618" w:rsidRPr="000E1BD3" w:rsidRDefault="00FB2618" w:rsidP="00FB2618">
      <w:pPr>
        <w:pStyle w:val="normal"/>
        <w:spacing w:before="240" w:after="2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Форма обучения: очная</w:t>
      </w:r>
    </w:p>
    <w:p w:rsidR="00FB2618" w:rsidRPr="00F901CD" w:rsidRDefault="00FB2618" w:rsidP="00F901CD">
      <w:pPr>
        <w:pStyle w:val="normal"/>
        <w:spacing w:before="240" w:after="2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Язык обучения: русский.</w:t>
      </w:r>
    </w:p>
    <w:p w:rsidR="00621B1F" w:rsidRPr="009A7E00" w:rsidRDefault="009A7E00" w:rsidP="003535F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</w:t>
      </w:r>
      <w:r w:rsidRPr="009A7E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СИСТЕМА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9A7E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УПРАВЛЕНИЯ ОРГАНИЗАЦИЕЙ</w:t>
      </w:r>
    </w:p>
    <w:p w:rsidR="00621B1F" w:rsidRPr="009A7E00" w:rsidRDefault="009A7E00" w:rsidP="003535F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Управление осуществляется на принципах единоначалия и самоуправления.</w:t>
      </w:r>
    </w:p>
    <w:p w:rsidR="00621B1F" w:rsidRPr="009A7E00" w:rsidRDefault="009A7E00" w:rsidP="003535F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Таблица 1. Органы управления, действующие в Школе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183"/>
        <w:gridCol w:w="6874"/>
      </w:tblGrid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1B1F" w:rsidRDefault="009A7E00" w:rsidP="003535FF">
            <w:pPr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 w:rsidR="001D5C5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органа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1B1F" w:rsidRDefault="009A7E00" w:rsidP="003535FF">
            <w:pPr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Функции</w:t>
            </w:r>
          </w:p>
        </w:tc>
      </w:tr>
      <w:tr w:rsidR="00621B1F" w:rsidRPr="00AF15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Контролирует работу и обеспечивает эффективное взаимодействие структурных подразделений организации, утверждает штатное расписание, отчетные документы организации, осуществляет общее руководство Школой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Управляющий</w:t>
            </w:r>
            <w:r w:rsidR="001D5C5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совет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Рассматривает</w:t>
            </w:r>
            <w:r w:rsidR="001C0EC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вопросы:</w:t>
            </w:r>
          </w:p>
          <w:p w:rsidR="00621B1F" w:rsidRDefault="009A7E00" w:rsidP="00B21E0B">
            <w:pPr>
              <w:numPr>
                <w:ilvl w:val="0"/>
                <w:numId w:val="1"/>
              </w:numPr>
              <w:ind w:left="780" w:right="180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 w:rsidR="001C0EC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образовательной</w:t>
            </w:r>
            <w:r w:rsidR="001C0EC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организации;</w:t>
            </w:r>
          </w:p>
          <w:p w:rsidR="00621B1F" w:rsidRDefault="009A7E00" w:rsidP="00B21E0B">
            <w:pPr>
              <w:numPr>
                <w:ilvl w:val="0"/>
                <w:numId w:val="1"/>
              </w:numPr>
              <w:ind w:left="780" w:right="180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финансово-хозяйственной</w:t>
            </w:r>
            <w:r w:rsidR="001C0EC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деятельности;</w:t>
            </w:r>
          </w:p>
          <w:p w:rsidR="00621B1F" w:rsidRDefault="009A7E00" w:rsidP="00B21E0B">
            <w:pPr>
              <w:numPr>
                <w:ilvl w:val="0"/>
                <w:numId w:val="1"/>
              </w:numPr>
              <w:ind w:left="780" w:right="180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материально-технического</w:t>
            </w:r>
            <w:r w:rsidR="001C0EC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обеспечения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Педагогический</w:t>
            </w:r>
            <w:r w:rsidR="001C0E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совет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Осуществляет текущее руководство образовательной деятельностью Школы, в том числе рассматривает вопросы:</w:t>
            </w:r>
          </w:p>
          <w:p w:rsidR="00621B1F" w:rsidRDefault="009A7E00" w:rsidP="00B21E0B">
            <w:pPr>
              <w:numPr>
                <w:ilvl w:val="0"/>
                <w:numId w:val="2"/>
              </w:numPr>
              <w:ind w:left="780" w:right="180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 w:rsidR="001C0EC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 w:rsidR="001C0EC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услуг;</w:t>
            </w:r>
          </w:p>
          <w:p w:rsidR="00621B1F" w:rsidRDefault="009A7E00" w:rsidP="00B21E0B">
            <w:pPr>
              <w:numPr>
                <w:ilvl w:val="0"/>
                <w:numId w:val="2"/>
              </w:numPr>
              <w:ind w:left="780" w:right="180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регламентации</w:t>
            </w:r>
            <w:r w:rsidR="001C0EC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 w:rsidR="001C0EC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отношений;</w:t>
            </w:r>
          </w:p>
          <w:p w:rsidR="00621B1F" w:rsidRDefault="009A7E00" w:rsidP="00B21E0B">
            <w:pPr>
              <w:numPr>
                <w:ilvl w:val="0"/>
                <w:numId w:val="2"/>
              </w:numPr>
              <w:ind w:left="780" w:right="180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разработки</w:t>
            </w:r>
            <w:r w:rsidR="001C0EC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 w:rsidR="001C0EC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программ;</w:t>
            </w:r>
          </w:p>
          <w:p w:rsidR="00621B1F" w:rsidRPr="009A7E00" w:rsidRDefault="009A7E00" w:rsidP="00B21E0B">
            <w:pPr>
              <w:numPr>
                <w:ilvl w:val="0"/>
                <w:numId w:val="2"/>
              </w:numPr>
              <w:ind w:left="780" w:right="180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выбора учебников, учебных пособий, средств обучения и воспитания;</w:t>
            </w:r>
          </w:p>
          <w:p w:rsidR="00621B1F" w:rsidRPr="009A7E00" w:rsidRDefault="009A7E00" w:rsidP="00B21E0B">
            <w:pPr>
              <w:numPr>
                <w:ilvl w:val="0"/>
                <w:numId w:val="2"/>
              </w:numPr>
              <w:ind w:left="780" w:right="180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материально-технического обеспечения образовательного процесса;</w:t>
            </w:r>
          </w:p>
          <w:p w:rsidR="00621B1F" w:rsidRPr="009A7E00" w:rsidRDefault="009A7E00" w:rsidP="00B21E0B">
            <w:pPr>
              <w:numPr>
                <w:ilvl w:val="0"/>
                <w:numId w:val="2"/>
              </w:numPr>
              <w:ind w:left="780" w:right="180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аттестации, повышения квалификации педагогических работников;</w:t>
            </w:r>
          </w:p>
          <w:p w:rsidR="00621B1F" w:rsidRDefault="009A7E00" w:rsidP="00B21E0B">
            <w:pPr>
              <w:numPr>
                <w:ilvl w:val="0"/>
                <w:numId w:val="2"/>
              </w:numPr>
              <w:ind w:left="780" w:right="180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координации</w:t>
            </w:r>
            <w:r w:rsidR="001C0EC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 w:rsidR="001C0EC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методических</w:t>
            </w:r>
            <w:r w:rsidR="001C0EC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объединений</w:t>
            </w:r>
          </w:p>
        </w:tc>
      </w:tr>
      <w:tr w:rsidR="00621B1F" w:rsidRPr="00AF15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Общее</w:t>
            </w:r>
            <w:r w:rsidR="001C0E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собрание</w:t>
            </w:r>
            <w:r w:rsidR="001C0E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Реализует право работников участвовать в управлении образовательной организацией, в том числе:</w:t>
            </w:r>
          </w:p>
          <w:p w:rsidR="00621B1F" w:rsidRPr="009A7E00" w:rsidRDefault="009A7E00" w:rsidP="00B21E0B">
            <w:pPr>
              <w:numPr>
                <w:ilvl w:val="0"/>
                <w:numId w:val="3"/>
              </w:numPr>
              <w:ind w:left="780" w:right="180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участвовать в разработке и принятии коллективного договора, Правил трудового распорядка, изменений и дополнений к ним;</w:t>
            </w:r>
          </w:p>
          <w:p w:rsidR="00621B1F" w:rsidRPr="009A7E00" w:rsidRDefault="009A7E00" w:rsidP="00B21E0B">
            <w:pPr>
              <w:numPr>
                <w:ilvl w:val="0"/>
                <w:numId w:val="3"/>
              </w:numPr>
              <w:ind w:left="780" w:right="180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принимать локальные акты, которые регламентируют деятельность образовательной организации и связаны с правами и обязанностями работников;</w:t>
            </w:r>
          </w:p>
          <w:p w:rsidR="00621B1F" w:rsidRPr="009A7E00" w:rsidRDefault="009A7E00" w:rsidP="00B21E0B">
            <w:pPr>
              <w:numPr>
                <w:ilvl w:val="0"/>
                <w:numId w:val="3"/>
              </w:numPr>
              <w:ind w:left="780" w:right="180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разрешать конфликтные ситуации между работниками и администрацией образовательной организации;</w:t>
            </w:r>
          </w:p>
          <w:p w:rsidR="00621B1F" w:rsidRPr="009A7E00" w:rsidRDefault="009A7E00" w:rsidP="00B21E0B">
            <w:pPr>
              <w:numPr>
                <w:ilvl w:val="0"/>
                <w:numId w:val="3"/>
              </w:numPr>
              <w:ind w:left="780" w:right="180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вносить предложения по корректировке плана мероприятий организации, совершенствованию ее работы и развитию материальной базы</w:t>
            </w:r>
          </w:p>
        </w:tc>
      </w:tr>
    </w:tbl>
    <w:p w:rsidR="000B7AB8" w:rsidRDefault="000B7AB8" w:rsidP="003535FF">
      <w:pPr>
        <w:pStyle w:val="a6"/>
        <w:jc w:val="both"/>
      </w:pPr>
      <w:r>
        <w:t xml:space="preserve">Для осуществления учебно-методической работы в Школе создано 3 предметных  </w:t>
      </w:r>
    </w:p>
    <w:p w:rsidR="000B7AB8" w:rsidRDefault="000B7AB8" w:rsidP="003535FF">
      <w:pPr>
        <w:pStyle w:val="a6"/>
        <w:jc w:val="both"/>
      </w:pPr>
      <w:r>
        <w:t xml:space="preserve">              методических объединения: </w:t>
      </w:r>
    </w:p>
    <w:p w:rsidR="000B7AB8" w:rsidRDefault="000B7AB8" w:rsidP="00B21E0B">
      <w:pPr>
        <w:pStyle w:val="a6"/>
        <w:numPr>
          <w:ilvl w:val="0"/>
          <w:numId w:val="14"/>
        </w:numPr>
        <w:ind w:hanging="11"/>
        <w:jc w:val="both"/>
      </w:pPr>
      <w:r>
        <w:t>Гуманитарных дисциплин.</w:t>
      </w:r>
    </w:p>
    <w:p w:rsidR="000B7AB8" w:rsidRDefault="000B7AB8" w:rsidP="00B21E0B">
      <w:pPr>
        <w:pStyle w:val="a6"/>
        <w:numPr>
          <w:ilvl w:val="0"/>
          <w:numId w:val="14"/>
        </w:numPr>
        <w:ind w:hanging="11"/>
        <w:jc w:val="both"/>
      </w:pPr>
      <w:r>
        <w:t>Естественно-математических дисциплин.</w:t>
      </w:r>
    </w:p>
    <w:p w:rsidR="000B7AB8" w:rsidRDefault="000B7AB8" w:rsidP="00B21E0B">
      <w:pPr>
        <w:pStyle w:val="a6"/>
        <w:numPr>
          <w:ilvl w:val="0"/>
          <w:numId w:val="14"/>
        </w:numPr>
        <w:ind w:hanging="11"/>
        <w:jc w:val="both"/>
      </w:pPr>
      <w:r>
        <w:t>Учителей начальных классов.</w:t>
      </w:r>
    </w:p>
    <w:p w:rsidR="000B7AB8" w:rsidRDefault="000B7AB8" w:rsidP="003535FF">
      <w:pPr>
        <w:pStyle w:val="a6"/>
        <w:jc w:val="both"/>
      </w:pPr>
      <w:r>
        <w:t xml:space="preserve">             Для осуществления воспитательной работы в школе создано методическое объединение классных руководителей.</w:t>
      </w:r>
    </w:p>
    <w:p w:rsidR="00F901CD" w:rsidRDefault="00F901CD" w:rsidP="00F901CD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01CD" w:rsidRPr="007611AC" w:rsidRDefault="00F901CD" w:rsidP="00F901CD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1AC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ЧОУ «ШКОЛА «ТАЛАНТ»</w:t>
      </w:r>
      <w:r w:rsidRPr="007611AC">
        <w:rPr>
          <w:rFonts w:ascii="Times New Roman" w:hAnsi="Times New Roman" w:cs="Times New Roman"/>
          <w:sz w:val="24"/>
          <w:szCs w:val="24"/>
        </w:rPr>
        <w:t xml:space="preserve"> реализуются Федеральные государственные образовательные стандарты начального, основного и среднего общего образования:</w:t>
      </w:r>
    </w:p>
    <w:p w:rsidR="00F901CD" w:rsidRPr="007611AC" w:rsidRDefault="00F901CD" w:rsidP="00B21E0B">
      <w:pPr>
        <w:pStyle w:val="af0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1AC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утвержденный, приказом Министерства просвещения Российской Федерации от 31 мая 2021 года N 286,</w:t>
      </w:r>
    </w:p>
    <w:p w:rsidR="00F901CD" w:rsidRPr="007611AC" w:rsidRDefault="00F901CD" w:rsidP="00B21E0B">
      <w:pPr>
        <w:pStyle w:val="af0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1AC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 мая 2021 года N 287,</w:t>
      </w:r>
    </w:p>
    <w:p w:rsidR="00F901CD" w:rsidRDefault="00F901CD" w:rsidP="00B21E0B">
      <w:pPr>
        <w:pStyle w:val="af0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1AC">
        <w:rPr>
          <w:rFonts w:ascii="Times New Roman" w:hAnsi="Times New Roman" w:cs="Times New Roman"/>
          <w:sz w:val="24"/>
          <w:szCs w:val="24"/>
        </w:rPr>
        <w:t>10-11 классы Федеральный государственный образовательный стандарт среднего общего образования, зарегистрированный в Министерстве юстиции Российской Федерации 7 июня 2012 года, регистрационный N 24480</w:t>
      </w:r>
    </w:p>
    <w:p w:rsidR="00F901CD" w:rsidRPr="00F901CD" w:rsidRDefault="00F901CD" w:rsidP="00F901CD">
      <w:pPr>
        <w:pStyle w:val="af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901CD">
        <w:rPr>
          <w:rFonts w:ascii="Times New Roman" w:hAnsi="Times New Roman" w:cs="Times New Roman"/>
          <w:sz w:val="24"/>
          <w:szCs w:val="24"/>
        </w:rPr>
        <w:t xml:space="preserve"> С 1 сентября 2025 года были учтены изменения в стандартах на основе </w:t>
      </w:r>
      <w:r w:rsidRPr="00F901CD">
        <w:rPr>
          <w:rFonts w:ascii="Times New Roman" w:hAnsi="Times New Roman" w:cs="Times New Roman"/>
          <w:i/>
          <w:iCs/>
          <w:sz w:val="24"/>
          <w:szCs w:val="24"/>
        </w:rPr>
        <w:t xml:space="preserve">Приказов Министерства просвещения Российской Федерации от 18.06.2025 № 467, </w:t>
      </w:r>
      <w:r w:rsidRPr="00F901CD">
        <w:rPr>
          <w:rFonts w:ascii="Times New Roman" w:hAnsi="Times New Roman" w:cs="Times New Roman"/>
          <w:i/>
          <w:iCs/>
          <w:sz w:val="24"/>
          <w:szCs w:val="24"/>
          <w:u w:val="single"/>
        </w:rPr>
        <w:t>от 19.02.2024 N 110, от 12.02.2025 N 93</w:t>
      </w:r>
    </w:p>
    <w:p w:rsidR="00F901CD" w:rsidRDefault="00F901CD" w:rsidP="00F901C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01CD">
        <w:rPr>
          <w:rFonts w:ascii="Times New Roman" w:hAnsi="Times New Roman" w:cs="Times New Roman"/>
          <w:sz w:val="24"/>
          <w:szCs w:val="24"/>
          <w:lang w:val="ru-RU"/>
        </w:rPr>
        <w:t xml:space="preserve">В 2025 году </w:t>
      </w:r>
      <w:r>
        <w:rPr>
          <w:rFonts w:ascii="Times New Roman" w:hAnsi="Times New Roman" w:cs="Times New Roman"/>
          <w:sz w:val="24"/>
          <w:szCs w:val="24"/>
          <w:lang w:val="ru-RU"/>
        </w:rPr>
        <w:t>ЧОУ «ШКОЛА «ТАЛАНТ»</w:t>
      </w:r>
      <w:r w:rsidRPr="00F901CD">
        <w:rPr>
          <w:rFonts w:ascii="Times New Roman" w:hAnsi="Times New Roman" w:cs="Times New Roman"/>
          <w:sz w:val="24"/>
          <w:szCs w:val="24"/>
          <w:lang w:val="ru-RU"/>
        </w:rPr>
        <w:t xml:space="preserve"> продолжила реализацию образовательных программ начального, основного и среднего общего образования в соответствии с Федеральными основными образовательными программами. </w:t>
      </w:r>
    </w:p>
    <w:p w:rsidR="00F901CD" w:rsidRDefault="00F901CD" w:rsidP="00F901C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01CD">
        <w:rPr>
          <w:rFonts w:ascii="Times New Roman" w:hAnsi="Times New Roman" w:cs="Times New Roman"/>
          <w:sz w:val="24"/>
          <w:szCs w:val="24"/>
          <w:lang w:val="ru-RU"/>
        </w:rPr>
        <w:lastRenderedPageBreak/>
        <w:t>С 1 сентября в ООП были внесены изменения в соответствии с Приказами Министерства Просвещения №171 от 19 марта 2024 года, №704 от 09.10.2024 года,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901CD">
        <w:rPr>
          <w:rFonts w:ascii="Times New Roman" w:hAnsi="Times New Roman" w:cs="Times New Roman"/>
          <w:sz w:val="24"/>
          <w:szCs w:val="24"/>
          <w:lang w:val="ru-RU"/>
        </w:rPr>
        <w:t>В связи с этим были внесены изменения в образовательные программы образовательной организации. Существенные изменения коснулись преподавания истории и обществознания: и</w:t>
      </w:r>
      <w:r w:rsidRPr="00F90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сключен предмет «Основы духовно-нравственной культуры народов России». Исключено обществознание из программы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0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6–7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0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классов. Для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0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8–9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0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классов предмет сохранён в прежнем формате до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0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2026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0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года. Количество часов на изучение истории увеличилось: с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0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340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0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до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0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476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0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часов за весь период обучения в школе. В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0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5–7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0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классах введён дополнительный модуль «История нашего края» (34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0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часа в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0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5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0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классе, в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0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6–7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0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классах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0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—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0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17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90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часов).</w:t>
      </w:r>
    </w:p>
    <w:p w:rsidR="00F901CD" w:rsidRPr="00F901CD" w:rsidRDefault="00F901CD" w:rsidP="00F901C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01CD">
        <w:rPr>
          <w:rStyle w:val="af2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ru-RU"/>
        </w:rPr>
        <w:t xml:space="preserve">Образовательными программами определен процент времени на выполнение контрольных работ и домашних заданий. </w:t>
      </w:r>
    </w:p>
    <w:p w:rsidR="00F901CD" w:rsidRPr="00F901CD" w:rsidRDefault="00F901CD" w:rsidP="00F901C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01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По программам непосредственного применения используются федеральные поурочные планирования, введенные с 1 сентября 2025 года.</w:t>
      </w:r>
    </w:p>
    <w:p w:rsidR="00F901CD" w:rsidRPr="00F901CD" w:rsidRDefault="00F901CD" w:rsidP="00F901CD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</w:pPr>
      <w:r w:rsidRPr="00F901CD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Прием в школу в 2025 году</w:t>
      </w:r>
    </w:p>
    <w:p w:rsidR="00F901CD" w:rsidRPr="00F901CD" w:rsidRDefault="00F901CD" w:rsidP="00F901CD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01CD">
        <w:rPr>
          <w:rFonts w:ascii="Times New Roman" w:hAnsi="Times New Roman" w:cs="Times New Roman"/>
          <w:sz w:val="24"/>
          <w:szCs w:val="24"/>
          <w:lang w:val="ru-RU"/>
        </w:rPr>
        <w:t>В 2025 году в школу было принято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17 </w:t>
      </w:r>
      <w:r w:rsidRPr="00F901CD">
        <w:rPr>
          <w:rFonts w:ascii="Times New Roman" w:hAnsi="Times New Roman" w:cs="Times New Roman"/>
          <w:sz w:val="24"/>
          <w:szCs w:val="24"/>
          <w:lang w:val="ru-RU"/>
        </w:rPr>
        <w:t xml:space="preserve"> первоклассников.</w:t>
      </w:r>
    </w:p>
    <w:p w:rsidR="00F901CD" w:rsidRPr="007611AC" w:rsidRDefault="00F901CD" w:rsidP="00F901CD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11AC">
        <w:rPr>
          <w:rFonts w:ascii="Times New Roman" w:hAnsi="Times New Roman" w:cs="Times New Roman"/>
          <w:sz w:val="24"/>
          <w:szCs w:val="24"/>
        </w:rPr>
        <w:t xml:space="preserve">Прием осуществлялся в соответствии с Приказом Министерства просвещения РФ от 2 сентября 2020 г. N 458 "Об утверждении Порядка приема на обучение по образовательным программам начального общего, основного общего и среднего общего образования" с учетом изменений в соответствии с Приказом Минпросвещения РФ </w:t>
      </w:r>
      <w:r w:rsidRPr="007611AC">
        <w:rPr>
          <w:rFonts w:ascii="Times New Roman" w:hAnsi="Times New Roman" w:cs="Times New Roman"/>
          <w:sz w:val="24"/>
          <w:szCs w:val="24"/>
          <w:shd w:val="clear" w:color="auto" w:fill="FFFFFF"/>
        </w:rPr>
        <w:t>от 30 августа 2023 года N 642 с изменениями на 4 марта 2025 года, которые вступили в силу 1 апреля 2025 года.</w:t>
      </w:r>
    </w:p>
    <w:p w:rsidR="00AF1553" w:rsidRDefault="00AF1553" w:rsidP="003535FF">
      <w:pPr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21B1F" w:rsidRDefault="009A7E00" w:rsidP="003535FF">
      <w:pPr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III</w:t>
      </w:r>
      <w:r w:rsidRPr="001E614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="00F901C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АНАЛИЗ и </w:t>
      </w:r>
      <w:r w:rsidRPr="001E614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ОЦЕНКА ОБРАЗОВАТЕЛЬНОЙ ДЕЯТЕЛЬНОСТИ</w:t>
      </w:r>
    </w:p>
    <w:p w:rsidR="00F2732D" w:rsidRPr="000E1BD3" w:rsidRDefault="00F2732D" w:rsidP="00F2732D">
      <w:pPr>
        <w:pStyle w:val="normal"/>
        <w:spacing w:before="240" w:after="2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Статистические данные свидетельствуют об успешном освоении обучающимися основных образовательных программ.</w:t>
      </w: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1805"/>
        <w:gridCol w:w="1806"/>
        <w:gridCol w:w="1806"/>
        <w:gridCol w:w="1806"/>
        <w:gridCol w:w="1806"/>
      </w:tblGrid>
      <w:tr w:rsidR="00F2732D" w:rsidTr="0030463E">
        <w:trPr>
          <w:cantSplit/>
          <w:tblHeader/>
        </w:trPr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образования</w:t>
            </w:r>
          </w:p>
        </w:tc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обучающихся</w:t>
            </w:r>
          </w:p>
        </w:tc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Качество </w:t>
            </w:r>
          </w:p>
        </w:tc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2732D" w:rsidTr="0030463E">
        <w:trPr>
          <w:cantSplit/>
          <w:tblHeader/>
        </w:trPr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НОО</w:t>
            </w:r>
          </w:p>
        </w:tc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P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P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72%</w:t>
            </w:r>
          </w:p>
        </w:tc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P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100%</w:t>
            </w:r>
          </w:p>
        </w:tc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732D" w:rsidTr="0030463E">
        <w:trPr>
          <w:cantSplit/>
          <w:tblHeader/>
        </w:trPr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ООО</w:t>
            </w:r>
          </w:p>
        </w:tc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P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P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62%</w:t>
            </w:r>
          </w:p>
        </w:tc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P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100%</w:t>
            </w:r>
          </w:p>
        </w:tc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732D" w:rsidTr="0030463E">
        <w:trPr>
          <w:cantSplit/>
          <w:tblHeader/>
        </w:trPr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</w:t>
            </w:r>
          </w:p>
        </w:tc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P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P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70%</w:t>
            </w:r>
          </w:p>
        </w:tc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P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100%</w:t>
            </w:r>
          </w:p>
        </w:tc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732D" w:rsidTr="0030463E">
        <w:trPr>
          <w:cantSplit/>
          <w:tblHeader/>
        </w:trPr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P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150</w:t>
            </w:r>
          </w:p>
        </w:tc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P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67%</w:t>
            </w:r>
          </w:p>
        </w:tc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P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100%</w:t>
            </w:r>
          </w:p>
        </w:tc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Default="00F2732D" w:rsidP="0030463E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77B8B" w:rsidRDefault="00F2732D" w:rsidP="00F2732D">
      <w:pPr>
        <w:pStyle w:val="normal"/>
        <w:spacing w:before="240" w:after="2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Если сравнить результаты освоения обучающимися программы начального общего образования по показателю «успеваемость» в 2024 году с результатами освоения </w:t>
      </w: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учащимися программы начального общего образования по показателю «успеваемость» </w:t>
      </w:r>
      <w:r w:rsidRPr="00947A7E">
        <w:rPr>
          <w:rFonts w:ascii="Times New Roman" w:eastAsia="Times New Roman" w:hAnsi="Times New Roman" w:cs="Times New Roman"/>
          <w:sz w:val="24"/>
          <w:szCs w:val="24"/>
          <w:lang w:val="ru-RU"/>
        </w:rPr>
        <w:t>в 202</w:t>
      </w:r>
      <w:r w:rsidR="006867FF" w:rsidRPr="00947A7E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947A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году, то можно отметить, что процент учащихся, окончивших на «4» и «5»,</w:t>
      </w:r>
      <w:r w:rsidR="00947A7E" w:rsidRPr="00947A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 </w:t>
      </w:r>
      <w:r w:rsidRPr="00947A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947A7E" w:rsidRPr="00947A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20 учащихся) </w:t>
      </w:r>
      <w:r w:rsidR="00577B8B">
        <w:rPr>
          <w:rFonts w:ascii="Times New Roman" w:eastAsia="Times New Roman" w:hAnsi="Times New Roman" w:cs="Times New Roman"/>
          <w:sz w:val="24"/>
          <w:szCs w:val="24"/>
          <w:lang w:val="ru-RU"/>
        </w:rPr>
        <w:t>повысился на 4% ( в 2024-м был 42 % 17 уч-ся)</w:t>
      </w:r>
      <w:r w:rsidR="00947A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47A7E">
        <w:rPr>
          <w:rFonts w:ascii="Times New Roman" w:eastAsia="Times New Roman" w:hAnsi="Times New Roman" w:cs="Times New Roman"/>
          <w:sz w:val="24"/>
          <w:szCs w:val="24"/>
          <w:lang w:val="ru-RU"/>
        </w:rPr>
        <w:t>, процент учащихся, окончивших на «5»</w:t>
      </w:r>
      <w:r w:rsidR="00947A7E" w:rsidRPr="00947A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( 11 учащихся)</w:t>
      </w:r>
      <w:r w:rsidRPr="00947A7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="00577B8B">
        <w:rPr>
          <w:rFonts w:ascii="Times New Roman" w:eastAsia="Times New Roman" w:hAnsi="Times New Roman" w:cs="Times New Roman"/>
          <w:sz w:val="24"/>
          <w:szCs w:val="24"/>
          <w:lang w:val="ru-RU"/>
        </w:rPr>
        <w:t>повысился на 3 % (в 2024-м</w:t>
      </w:r>
      <w:r w:rsidR="00B80A7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9 уч-ся, 22 %).</w:t>
      </w:r>
    </w:p>
    <w:p w:rsidR="00F2732D" w:rsidRPr="00B80A79" w:rsidRDefault="00F2732D" w:rsidP="00F2732D">
      <w:pPr>
        <w:pStyle w:val="normal"/>
        <w:spacing w:before="240" w:after="2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80A79">
        <w:rPr>
          <w:rFonts w:ascii="Times New Roman" w:eastAsia="Times New Roman" w:hAnsi="Times New Roman" w:cs="Times New Roman"/>
          <w:sz w:val="24"/>
          <w:szCs w:val="24"/>
          <w:lang w:val="ru-RU"/>
        </w:rPr>
        <w:t>Анализ освоения программы основного общего образования по показателю «успеваемость» в 2025 году, то можно отметить, что процент учащихся, окончивших на «4» и «5»</w:t>
      </w:r>
      <w:r w:rsidR="00B80A7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( 26 уч-ся, 37 %)</w:t>
      </w:r>
      <w:r w:rsidRPr="00B80A7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повысился на </w:t>
      </w:r>
      <w:r w:rsidR="00B80A79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B80A7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процента (в 2024-м был </w:t>
      </w:r>
      <w:r w:rsidR="00B80A7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21 уч-ся, 35 </w:t>
      </w:r>
      <w:r w:rsidRPr="00B80A79">
        <w:rPr>
          <w:rFonts w:ascii="Times New Roman" w:eastAsia="Times New Roman" w:hAnsi="Times New Roman" w:cs="Times New Roman"/>
          <w:sz w:val="24"/>
          <w:szCs w:val="24"/>
          <w:lang w:val="ru-RU"/>
        </w:rPr>
        <w:t>%), процент учащихся, окончивших на «5»</w:t>
      </w:r>
      <w:r w:rsidR="00947A7E" w:rsidRPr="00B80A7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( 5 уч</w:t>
      </w:r>
      <w:r w:rsidR="00F95BAC">
        <w:rPr>
          <w:rFonts w:ascii="Times New Roman" w:eastAsia="Times New Roman" w:hAnsi="Times New Roman" w:cs="Times New Roman"/>
          <w:sz w:val="24"/>
          <w:szCs w:val="24"/>
          <w:lang w:val="ru-RU"/>
        </w:rPr>
        <w:t>-ся, 8%</w:t>
      </w:r>
      <w:r w:rsidR="00947A7E" w:rsidRPr="00B80A7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</w:t>
      </w:r>
      <w:r w:rsidRPr="00B80A7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повысился на </w:t>
      </w:r>
      <w:r w:rsidR="00B80A7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 </w:t>
      </w:r>
      <w:r w:rsidRPr="00B80A7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процента (в 2024-м – </w:t>
      </w:r>
      <w:r w:rsidR="00B80A79">
        <w:rPr>
          <w:rFonts w:ascii="Times New Roman" w:eastAsia="Times New Roman" w:hAnsi="Times New Roman" w:cs="Times New Roman"/>
          <w:sz w:val="24"/>
          <w:szCs w:val="24"/>
          <w:lang w:val="ru-RU"/>
        </w:rPr>
        <w:t>3 уч-ся , 5</w:t>
      </w:r>
      <w:r w:rsidRPr="00B80A79">
        <w:rPr>
          <w:rFonts w:ascii="Times New Roman" w:eastAsia="Times New Roman" w:hAnsi="Times New Roman" w:cs="Times New Roman"/>
          <w:sz w:val="24"/>
          <w:szCs w:val="24"/>
          <w:lang w:val="ru-RU"/>
        </w:rPr>
        <w:t>%).</w:t>
      </w:r>
    </w:p>
    <w:p w:rsidR="00F2732D" w:rsidRPr="00F95BAC" w:rsidRDefault="00F2732D" w:rsidP="00F2732D">
      <w:pPr>
        <w:pStyle w:val="normal"/>
        <w:spacing w:before="240" w:after="2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95BAC">
        <w:rPr>
          <w:rFonts w:ascii="Times New Roman" w:eastAsia="Times New Roman" w:hAnsi="Times New Roman" w:cs="Times New Roman"/>
          <w:sz w:val="24"/>
          <w:szCs w:val="24"/>
          <w:lang w:val="ru-RU"/>
        </w:rPr>
        <w:t>Результаты освоения учащимися программы среднего общего образования по показателю «успеваемость» в 2025 учебном году</w:t>
      </w:r>
      <w:r w:rsidR="00F95BA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( 9 уч-ся 41%)</w:t>
      </w:r>
      <w:r w:rsidRPr="00F95BA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выросли на _</w:t>
      </w:r>
      <w:r w:rsidR="00F95BA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26 </w:t>
      </w:r>
      <w:r w:rsidRPr="00F95BA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процента (в 2024-м количество обучающихся, которые окончили полугодие на «4» и «5», было </w:t>
      </w:r>
      <w:r w:rsidR="00F95BAC">
        <w:rPr>
          <w:rFonts w:ascii="Times New Roman" w:eastAsia="Times New Roman" w:hAnsi="Times New Roman" w:cs="Times New Roman"/>
          <w:sz w:val="24"/>
          <w:szCs w:val="24"/>
          <w:lang w:val="ru-RU"/>
        </w:rPr>
        <w:t>2 уч-ся, 15</w:t>
      </w:r>
      <w:r w:rsidRPr="00F95BAC">
        <w:rPr>
          <w:rFonts w:ascii="Times New Roman" w:eastAsia="Times New Roman" w:hAnsi="Times New Roman" w:cs="Times New Roman"/>
          <w:sz w:val="24"/>
          <w:szCs w:val="24"/>
          <w:lang w:val="ru-RU"/>
        </w:rPr>
        <w:t>%), процент учащихся, окончивших на «5»</w:t>
      </w:r>
      <w:r w:rsidR="00F95BA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( 2 уч-ся)</w:t>
      </w:r>
      <w:r w:rsidRPr="00F95BA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="00F95BAC">
        <w:rPr>
          <w:rFonts w:ascii="Times New Roman" w:eastAsia="Times New Roman" w:hAnsi="Times New Roman" w:cs="Times New Roman"/>
          <w:sz w:val="24"/>
          <w:szCs w:val="24"/>
          <w:lang w:val="ru-RU"/>
        </w:rPr>
        <w:t>выросло на 10%</w:t>
      </w:r>
      <w:r w:rsidRPr="00F95BA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(в 2024-м было </w:t>
      </w:r>
      <w:r w:rsidR="00F95BAC">
        <w:rPr>
          <w:rFonts w:ascii="Times New Roman" w:eastAsia="Times New Roman" w:hAnsi="Times New Roman" w:cs="Times New Roman"/>
          <w:sz w:val="24"/>
          <w:szCs w:val="24"/>
          <w:lang w:val="ru-RU"/>
        </w:rPr>
        <w:t>1 уч-ся, 8</w:t>
      </w:r>
      <w:r w:rsidRPr="00F95BAC">
        <w:rPr>
          <w:rFonts w:ascii="Times New Roman" w:eastAsia="Times New Roman" w:hAnsi="Times New Roman" w:cs="Times New Roman"/>
          <w:sz w:val="24"/>
          <w:szCs w:val="24"/>
          <w:lang w:val="ru-RU"/>
        </w:rPr>
        <w:t>%).</w:t>
      </w:r>
    </w:p>
    <w:p w:rsidR="00F2732D" w:rsidRPr="000E1BD3" w:rsidRDefault="00F2732D" w:rsidP="00F2732D">
      <w:pPr>
        <w:pStyle w:val="normal"/>
        <w:spacing w:before="240" w:after="2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A7E">
        <w:rPr>
          <w:rFonts w:ascii="Times New Roman" w:eastAsia="Times New Roman" w:hAnsi="Times New Roman" w:cs="Times New Roman"/>
          <w:sz w:val="24"/>
          <w:szCs w:val="24"/>
          <w:lang w:val="ru-RU"/>
        </w:rPr>
        <w:t>Приведенная статистика показывает, что положительная динамика успешного освоения основных образовательных программ сохраняется, при этом стабильно растет количество обучающихся Школы.</w:t>
      </w:r>
    </w:p>
    <w:p w:rsidR="00F2732D" w:rsidRPr="000E1BD3" w:rsidRDefault="00F2732D" w:rsidP="00F2732D">
      <w:pPr>
        <w:pStyle w:val="normal"/>
        <w:spacing w:before="240" w:after="22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Результаты ГИА</w:t>
      </w:r>
    </w:p>
    <w:p w:rsidR="00F2732D" w:rsidRPr="000E1BD3" w:rsidRDefault="00F2732D" w:rsidP="00F2732D">
      <w:pPr>
        <w:pStyle w:val="normal"/>
        <w:jc w:val="both"/>
        <w:rPr>
          <w:rFonts w:asciiTheme="minorHAnsi" w:hAnsiTheme="minorHAnsi" w:cstheme="minorHAnsi"/>
          <w:sz w:val="24"/>
          <w:lang w:val="ru-RU"/>
        </w:rPr>
      </w:pPr>
      <w:r w:rsidRPr="000E1BD3">
        <w:rPr>
          <w:rFonts w:asciiTheme="minorHAnsi" w:hAnsiTheme="minorHAnsi" w:cstheme="minorHAnsi"/>
          <w:sz w:val="24"/>
          <w:lang w:val="ru-RU"/>
        </w:rPr>
        <w:t xml:space="preserve">В 2025 году государственная итоговая аттестация проходила  в соответствии с Порядком проведения государственной итоговой аттестации.  </w:t>
      </w:r>
    </w:p>
    <w:p w:rsidR="00F2732D" w:rsidRDefault="00F2732D" w:rsidP="00F2732D">
      <w:pPr>
        <w:pStyle w:val="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Общая численность выпускников в 2025 году</w:t>
      </w:r>
    </w:p>
    <w:tbl>
      <w:tblPr>
        <w:tblW w:w="8805" w:type="dxa"/>
        <w:tblInd w:w="-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3705"/>
        <w:gridCol w:w="2550"/>
        <w:gridCol w:w="2550"/>
      </w:tblGrid>
      <w:tr w:rsidR="00F2732D" w:rsidTr="0030463E">
        <w:trPr>
          <w:cantSplit/>
          <w:trHeight w:val="675"/>
          <w:tblHeader/>
        </w:trPr>
        <w:tc>
          <w:tcPr>
            <w:tcW w:w="3705" w:type="dxa"/>
            <w:tcBorders>
              <w:top w:val="single" w:sz="8" w:space="0" w:color="222222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</w:pPr>
          </w:p>
        </w:tc>
        <w:tc>
          <w:tcPr>
            <w:tcW w:w="2550" w:type="dxa"/>
            <w:tcBorders>
              <w:top w:val="single" w:sz="8" w:space="0" w:color="222222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9-е классы</w:t>
            </w:r>
          </w:p>
        </w:tc>
        <w:tc>
          <w:tcPr>
            <w:tcW w:w="2550" w:type="dxa"/>
            <w:tcBorders>
              <w:top w:val="single" w:sz="8" w:space="0" w:color="222222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11-е классы</w:t>
            </w:r>
          </w:p>
        </w:tc>
      </w:tr>
      <w:tr w:rsidR="00F2732D" w:rsidTr="0030463E">
        <w:trPr>
          <w:cantSplit/>
          <w:trHeight w:val="675"/>
          <w:tblHeader/>
        </w:trPr>
        <w:tc>
          <w:tcPr>
            <w:tcW w:w="3705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выпускников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B7DC3" w:rsidRDefault="00F2732D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7D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732D" w:rsidRPr="00F2732D" w:rsidTr="0030463E">
        <w:trPr>
          <w:cantSplit/>
          <w:trHeight w:val="960"/>
          <w:tblHeader/>
        </w:trPr>
        <w:tc>
          <w:tcPr>
            <w:tcW w:w="3705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0E1BD3" w:rsidRDefault="00F2732D" w:rsidP="0030463E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E1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обучающихся на семейном образовании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B7DC3" w:rsidRDefault="008B7DC3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732D" w:rsidTr="0030463E">
        <w:trPr>
          <w:cantSplit/>
          <w:trHeight w:val="675"/>
          <w:tblHeader/>
        </w:trPr>
        <w:tc>
          <w:tcPr>
            <w:tcW w:w="3705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обучающихся с ОВЗ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B7DC3" w:rsidRDefault="00F2732D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7D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732D" w:rsidRPr="00F2732D" w:rsidTr="0030463E">
        <w:trPr>
          <w:cantSplit/>
          <w:trHeight w:val="1515"/>
          <w:tblHeader/>
        </w:trPr>
        <w:tc>
          <w:tcPr>
            <w:tcW w:w="3705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0E1BD3" w:rsidRDefault="00F2732D" w:rsidP="0030463E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E1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Количество обучающихся, получивших «зачет» за итоговое собеседование/ сочинение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B7DC3" w:rsidRDefault="00F2732D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E1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B7D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732D" w:rsidRPr="00F2732D" w:rsidTr="0030463E">
        <w:trPr>
          <w:cantSplit/>
          <w:trHeight w:val="960"/>
          <w:tblHeader/>
        </w:trPr>
        <w:tc>
          <w:tcPr>
            <w:tcW w:w="3705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0E1BD3" w:rsidRDefault="00F2732D" w:rsidP="0030463E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E1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обучающихся, не допущенных к ГИА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B7DC3" w:rsidRDefault="00F2732D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E1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B7D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732D" w:rsidRPr="00F2732D" w:rsidTr="0030463E">
        <w:trPr>
          <w:cantSplit/>
          <w:trHeight w:val="735"/>
          <w:tblHeader/>
        </w:trPr>
        <w:tc>
          <w:tcPr>
            <w:tcW w:w="3705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0E1BD3" w:rsidRDefault="00F2732D" w:rsidP="0030463E">
            <w:pPr>
              <w:pStyle w:val="normal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E1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обучающихся, проходивших процедуру ГИА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B7DC3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E1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B7D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732D" w:rsidTr="0030463E">
        <w:trPr>
          <w:cantSplit/>
          <w:trHeight w:val="960"/>
          <w:tblHeader/>
        </w:trPr>
        <w:tc>
          <w:tcPr>
            <w:tcW w:w="3705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обучающихся, получивших аттестат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B7DC3" w:rsidRDefault="008B7DC3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2732D" w:rsidRDefault="00F2732D" w:rsidP="00F2732D">
      <w:pPr>
        <w:pStyle w:val="normal"/>
        <w:spacing w:before="240" w:after="2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Результаты ОГЭ </w:t>
      </w:r>
    </w:p>
    <w:tbl>
      <w:tblPr>
        <w:tblW w:w="8790" w:type="dxa"/>
        <w:tblInd w:w="-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1230"/>
        <w:gridCol w:w="1590"/>
        <w:gridCol w:w="1110"/>
        <w:gridCol w:w="1080"/>
        <w:gridCol w:w="1575"/>
        <w:gridCol w:w="1125"/>
        <w:gridCol w:w="1080"/>
      </w:tblGrid>
      <w:tr w:rsidR="00F2732D" w:rsidTr="0030463E">
        <w:trPr>
          <w:cantSplit/>
          <w:trHeight w:val="450"/>
          <w:tblHeader/>
        </w:trPr>
        <w:tc>
          <w:tcPr>
            <w:tcW w:w="1230" w:type="dxa"/>
            <w:vMerge w:val="restart"/>
            <w:tcBorders>
              <w:top w:val="single" w:sz="8" w:space="0" w:color="222222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</w:t>
            </w:r>
          </w:p>
          <w:p w:rsidR="00F2732D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год</w:t>
            </w:r>
          </w:p>
        </w:tc>
        <w:tc>
          <w:tcPr>
            <w:tcW w:w="3780" w:type="dxa"/>
            <w:gridSpan w:val="3"/>
            <w:tcBorders>
              <w:top w:val="single" w:sz="8" w:space="0" w:color="222222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780" w:type="dxa"/>
            <w:gridSpan w:val="3"/>
            <w:tcBorders>
              <w:top w:val="single" w:sz="8" w:space="0" w:color="222222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</w:tr>
      <w:tr w:rsidR="00F2732D" w:rsidTr="0030463E">
        <w:trPr>
          <w:cantSplit/>
          <w:trHeight w:val="1245"/>
          <w:tblHeader/>
        </w:trPr>
        <w:tc>
          <w:tcPr>
            <w:tcW w:w="1230" w:type="dxa"/>
            <w:vMerge/>
            <w:tcBorders>
              <w:top w:val="single" w:sz="8" w:space="0" w:color="222222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Default="00F2732D" w:rsidP="0030463E">
            <w:pPr>
              <w:pStyle w:val="normal"/>
            </w:pP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  <w:p w:rsidR="00F2732D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732D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  <w:p w:rsidR="00F2732D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</w:t>
            </w:r>
          </w:p>
        </w:tc>
      </w:tr>
      <w:tr w:rsidR="00F2732D" w:rsidTr="0030463E">
        <w:trPr>
          <w:cantSplit/>
          <w:trHeight w:val="450"/>
          <w:tblHeader/>
        </w:trPr>
        <w:tc>
          <w:tcPr>
            <w:tcW w:w="1230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2024-2025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B7DC3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7D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70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B7DC3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7D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70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B7DC3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7D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</w:tbl>
    <w:p w:rsidR="00F2732D" w:rsidRDefault="00F2732D" w:rsidP="00F2732D">
      <w:pPr>
        <w:pStyle w:val="normal"/>
        <w:spacing w:before="240" w:after="2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Предметы по выбору</w:t>
      </w:r>
    </w:p>
    <w:p w:rsidR="00F2732D" w:rsidRDefault="00F2732D" w:rsidP="00F2732D">
      <w:pPr>
        <w:pStyle w:val="normal"/>
        <w:spacing w:before="240" w:after="22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805" w:type="dxa"/>
        <w:tblInd w:w="-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2550"/>
        <w:gridCol w:w="1845"/>
        <w:gridCol w:w="1350"/>
        <w:gridCol w:w="1365"/>
        <w:gridCol w:w="1695"/>
      </w:tblGrid>
      <w:tr w:rsidR="00F2732D" w:rsidTr="0030463E">
        <w:trPr>
          <w:cantSplit/>
          <w:trHeight w:val="1245"/>
          <w:tblHeader/>
        </w:trPr>
        <w:tc>
          <w:tcPr>
            <w:tcW w:w="2550" w:type="dxa"/>
            <w:tcBorders>
              <w:top w:val="single" w:sz="8" w:space="0" w:color="222222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845" w:type="dxa"/>
            <w:tcBorders>
              <w:top w:val="single" w:sz="8" w:space="0" w:color="222222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обучающихся</w:t>
            </w:r>
          </w:p>
        </w:tc>
        <w:tc>
          <w:tcPr>
            <w:tcW w:w="1350" w:type="dxa"/>
            <w:tcBorders>
              <w:top w:val="single" w:sz="8" w:space="0" w:color="222222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365" w:type="dxa"/>
            <w:tcBorders>
              <w:top w:val="single" w:sz="8" w:space="0" w:color="222222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  <w:p w:rsidR="00F2732D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695" w:type="dxa"/>
            <w:tcBorders>
              <w:top w:val="single" w:sz="8" w:space="0" w:color="222222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F2732D" w:rsidTr="0030463E">
        <w:trPr>
          <w:cantSplit/>
          <w:trHeight w:val="675"/>
          <w:tblHeader/>
        </w:trPr>
        <w:tc>
          <w:tcPr>
            <w:tcW w:w="2550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B7DC3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7D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732D" w:rsidTr="0030463E">
        <w:trPr>
          <w:cantSplit/>
          <w:trHeight w:val="450"/>
          <w:tblHeader/>
        </w:trPr>
        <w:tc>
          <w:tcPr>
            <w:tcW w:w="2550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B7DC3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7D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B7DC3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7D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732D" w:rsidTr="0030463E">
        <w:trPr>
          <w:cantSplit/>
          <w:trHeight w:val="450"/>
          <w:tblHeader/>
        </w:trPr>
        <w:tc>
          <w:tcPr>
            <w:tcW w:w="2550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Биология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B7DC3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7D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B7DC3" w:rsidRDefault="008B7DC3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732D" w:rsidTr="0030463E">
        <w:trPr>
          <w:cantSplit/>
          <w:trHeight w:val="450"/>
          <w:tblHeader/>
        </w:trPr>
        <w:tc>
          <w:tcPr>
            <w:tcW w:w="2550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B7DC3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7D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</w:tr>
      <w:tr w:rsidR="00F2732D" w:rsidTr="0030463E">
        <w:trPr>
          <w:cantSplit/>
          <w:trHeight w:val="450"/>
          <w:tblHeader/>
        </w:trPr>
        <w:tc>
          <w:tcPr>
            <w:tcW w:w="2550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732D" w:rsidTr="0030463E">
        <w:trPr>
          <w:cantSplit/>
          <w:trHeight w:val="450"/>
          <w:tblHeader/>
        </w:trPr>
        <w:tc>
          <w:tcPr>
            <w:tcW w:w="2550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B7DC3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7D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B7DC3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B7DC3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7D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</w:tr>
    </w:tbl>
    <w:p w:rsidR="00F2732D" w:rsidRPr="000E1BD3" w:rsidRDefault="00F2732D" w:rsidP="00F2732D">
      <w:pPr>
        <w:pStyle w:val="normal"/>
        <w:spacing w:before="240" w:after="2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Замечаний о нарушении процедуры проведения ГИА-9 в 2025 году не было, что является хорошим результатом работы с участниками образовательных отношений.</w:t>
      </w:r>
    </w:p>
    <w:p w:rsidR="00F2732D" w:rsidRPr="000E1BD3" w:rsidRDefault="00F2732D" w:rsidP="00F2732D">
      <w:pPr>
        <w:pStyle w:val="normal"/>
        <w:spacing w:before="240" w:after="2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Все девятиклассники Школы успешно закончили 2024-2025 учебный год и получили аттестаты об основном общем образовании. </w:t>
      </w:r>
    </w:p>
    <w:p w:rsidR="00F2732D" w:rsidRPr="000E1BD3" w:rsidRDefault="00F2732D" w:rsidP="00F2732D">
      <w:pPr>
        <w:pStyle w:val="normal"/>
        <w:spacing w:before="240" w:after="22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2732D" w:rsidRPr="000E1BD3" w:rsidRDefault="00F2732D" w:rsidP="00F2732D">
      <w:pPr>
        <w:pStyle w:val="normal"/>
        <w:spacing w:before="240" w:after="220"/>
        <w:jc w:val="center"/>
        <w:rPr>
          <w:rFonts w:asciiTheme="minorHAnsi" w:eastAsia="Times New Roman" w:hAnsiTheme="minorHAnsi" w:cstheme="minorHAnsi"/>
          <w:sz w:val="24"/>
          <w:szCs w:val="24"/>
          <w:lang w:val="ru-RU"/>
        </w:rPr>
      </w:pPr>
      <w:r w:rsidRPr="000E1BD3">
        <w:rPr>
          <w:rFonts w:asciiTheme="minorHAnsi" w:eastAsia="Times New Roman" w:hAnsiTheme="minorHAnsi" w:cstheme="minorHAnsi"/>
          <w:sz w:val="24"/>
          <w:szCs w:val="24"/>
          <w:lang w:val="ru-RU"/>
        </w:rPr>
        <w:t>ГИА в 11-х классах</w:t>
      </w:r>
    </w:p>
    <w:p w:rsidR="00F2732D" w:rsidRPr="000E1BD3" w:rsidRDefault="00F2732D" w:rsidP="00F2732D">
      <w:pPr>
        <w:pStyle w:val="normal"/>
        <w:jc w:val="both"/>
        <w:rPr>
          <w:rFonts w:asciiTheme="minorHAnsi" w:hAnsiTheme="minorHAnsi" w:cstheme="minorHAnsi"/>
          <w:sz w:val="24"/>
          <w:szCs w:val="24"/>
          <w:lang w:val="ru-RU"/>
        </w:rPr>
      </w:pPr>
      <w:r w:rsidRPr="000E1BD3">
        <w:rPr>
          <w:rFonts w:asciiTheme="minorHAnsi" w:hAnsiTheme="minorHAnsi" w:cstheme="minorHAnsi"/>
          <w:sz w:val="24"/>
          <w:szCs w:val="24"/>
          <w:lang w:val="ru-RU"/>
        </w:rPr>
        <w:t>В 2025 году государственная итоговая аттестация проходила  в соответствии с Порядком проведения государственной итоговой аттестации.</w:t>
      </w:r>
    </w:p>
    <w:p w:rsidR="00F2732D" w:rsidRPr="000E1BD3" w:rsidRDefault="00F2732D" w:rsidP="00F2732D">
      <w:pPr>
        <w:pStyle w:val="normal"/>
        <w:jc w:val="both"/>
        <w:rPr>
          <w:rFonts w:asciiTheme="minorHAnsi" w:eastAsia="Times New Roman" w:hAnsiTheme="minorHAnsi" w:cstheme="minorHAnsi"/>
          <w:sz w:val="24"/>
          <w:szCs w:val="24"/>
          <w:lang w:val="ru-RU"/>
        </w:rPr>
      </w:pPr>
      <w:r w:rsidRPr="000E1BD3">
        <w:rPr>
          <w:rFonts w:asciiTheme="minorHAnsi" w:eastAsia="Times New Roman" w:hAnsiTheme="minorHAnsi" w:cstheme="minorHAnsi"/>
          <w:sz w:val="24"/>
          <w:szCs w:val="24"/>
          <w:lang w:val="ru-RU"/>
        </w:rPr>
        <w:t xml:space="preserve">Одним из условий допуска обучающихся 11-х классов к ГИА - получение «зачета» за итоговое сочинение. В итоговом сочинении приняли участие </w:t>
      </w:r>
      <w:r w:rsidR="008B7DC3">
        <w:rPr>
          <w:rFonts w:asciiTheme="minorHAnsi" w:eastAsia="Times New Roman" w:hAnsiTheme="minorHAnsi" w:cstheme="minorHAnsi"/>
          <w:sz w:val="24"/>
          <w:szCs w:val="24"/>
          <w:lang w:val="ru-RU"/>
        </w:rPr>
        <w:t xml:space="preserve">9 </w:t>
      </w:r>
      <w:r w:rsidRPr="000E1BD3">
        <w:rPr>
          <w:rFonts w:asciiTheme="minorHAnsi" w:eastAsia="Times New Roman" w:hAnsiTheme="minorHAnsi" w:cstheme="minorHAnsi"/>
          <w:sz w:val="24"/>
          <w:szCs w:val="24"/>
          <w:lang w:val="ru-RU"/>
        </w:rPr>
        <w:t>обучающихся (100%), по результатам проверки все обучающиеся получили «зачет».</w:t>
      </w:r>
    </w:p>
    <w:p w:rsidR="00F2732D" w:rsidRPr="000E1BD3" w:rsidRDefault="00F2732D" w:rsidP="00F2732D">
      <w:pPr>
        <w:pStyle w:val="normal"/>
        <w:jc w:val="both"/>
        <w:rPr>
          <w:rFonts w:asciiTheme="minorHAnsi" w:eastAsia="Times New Roman" w:hAnsiTheme="minorHAnsi" w:cstheme="minorHAnsi"/>
          <w:sz w:val="24"/>
          <w:szCs w:val="24"/>
          <w:lang w:val="ru-RU"/>
        </w:rPr>
      </w:pPr>
      <w:r w:rsidRPr="000E1BD3">
        <w:rPr>
          <w:rFonts w:asciiTheme="minorHAnsi" w:eastAsia="Times New Roman" w:hAnsiTheme="minorHAnsi" w:cstheme="minorHAnsi"/>
          <w:sz w:val="24"/>
          <w:szCs w:val="24"/>
          <w:lang w:val="ru-RU"/>
        </w:rPr>
        <w:t>В 2025 году все выпускники 11-х классов (</w:t>
      </w:r>
      <w:r w:rsidR="008B7DC3">
        <w:rPr>
          <w:rFonts w:asciiTheme="minorHAnsi" w:eastAsia="Times New Roman" w:hAnsiTheme="minorHAnsi" w:cstheme="minorHAnsi"/>
          <w:sz w:val="24"/>
          <w:szCs w:val="24"/>
          <w:lang w:val="ru-RU"/>
        </w:rPr>
        <w:t xml:space="preserve">9 </w:t>
      </w:r>
      <w:r w:rsidRPr="000E1BD3">
        <w:rPr>
          <w:rFonts w:asciiTheme="minorHAnsi" w:eastAsia="Times New Roman" w:hAnsiTheme="minorHAnsi" w:cstheme="minorHAnsi"/>
          <w:sz w:val="24"/>
          <w:szCs w:val="24"/>
          <w:lang w:val="ru-RU"/>
        </w:rPr>
        <w:t xml:space="preserve"> человек) успешно сдали ГИА. Из них </w:t>
      </w:r>
      <w:r w:rsidR="008B7DC3">
        <w:rPr>
          <w:rFonts w:asciiTheme="minorHAnsi" w:eastAsia="Times New Roman" w:hAnsiTheme="minorHAnsi" w:cstheme="minorHAnsi"/>
          <w:sz w:val="24"/>
          <w:szCs w:val="24"/>
          <w:lang w:val="ru-RU"/>
        </w:rPr>
        <w:t>9</w:t>
      </w:r>
      <w:r w:rsidRPr="000E1BD3">
        <w:rPr>
          <w:rFonts w:asciiTheme="minorHAnsi" w:eastAsia="Times New Roman" w:hAnsiTheme="minorHAnsi" w:cstheme="minorHAnsi"/>
          <w:sz w:val="24"/>
          <w:szCs w:val="24"/>
          <w:lang w:val="ru-RU"/>
        </w:rPr>
        <w:t xml:space="preserve"> обучающихся сдавали ГИА в форме ЕГЭ. </w:t>
      </w:r>
    </w:p>
    <w:p w:rsidR="00F2732D" w:rsidRPr="000E1BD3" w:rsidRDefault="00F2732D" w:rsidP="00F2732D">
      <w:pPr>
        <w:pStyle w:val="normal"/>
        <w:spacing w:before="240" w:after="22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Результаты ЕГЭ по русскому языку</w:t>
      </w:r>
    </w:p>
    <w:tbl>
      <w:tblPr>
        <w:tblW w:w="5520" w:type="dxa"/>
        <w:jc w:val="center"/>
        <w:tblInd w:w="-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4365"/>
        <w:gridCol w:w="1155"/>
      </w:tblGrid>
      <w:tr w:rsidR="008B7DC3" w:rsidTr="006B0B2C">
        <w:trPr>
          <w:cantSplit/>
          <w:trHeight w:val="450"/>
          <w:tblHeader/>
          <w:jc w:val="center"/>
        </w:trPr>
        <w:tc>
          <w:tcPr>
            <w:tcW w:w="4365" w:type="dxa"/>
            <w:tcBorders>
              <w:top w:val="single" w:sz="8" w:space="0" w:color="222222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C3" w:rsidRDefault="008B7DC3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155" w:type="dxa"/>
            <w:tcBorders>
              <w:top w:val="single" w:sz="8" w:space="0" w:color="222222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C3" w:rsidRPr="006B0B2C" w:rsidRDefault="008B7DC3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</w:tr>
      <w:tr w:rsidR="008B7DC3" w:rsidTr="006B0B2C">
        <w:trPr>
          <w:cantSplit/>
          <w:trHeight w:val="675"/>
          <w:tblHeader/>
          <w:jc w:val="center"/>
        </w:trPr>
        <w:tc>
          <w:tcPr>
            <w:tcW w:w="4365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C3" w:rsidRDefault="008B7DC3" w:rsidP="0030463E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обучающихся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C3" w:rsidRDefault="006B0B2C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="008B7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7DC3" w:rsidRPr="00F2732D" w:rsidTr="006B0B2C">
        <w:trPr>
          <w:cantSplit/>
          <w:trHeight w:val="1245"/>
          <w:tblHeader/>
          <w:jc w:val="center"/>
        </w:trPr>
        <w:tc>
          <w:tcPr>
            <w:tcW w:w="4365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C3" w:rsidRPr="000E1BD3" w:rsidRDefault="008B7DC3" w:rsidP="0030463E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E1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обучающихся, которые не набрали минимальное количество баллов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C3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8B7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7DC3" w:rsidRPr="00F2732D" w:rsidTr="006B0B2C">
        <w:trPr>
          <w:cantSplit/>
          <w:trHeight w:val="960"/>
          <w:tblHeader/>
          <w:jc w:val="center"/>
        </w:trPr>
        <w:tc>
          <w:tcPr>
            <w:tcW w:w="4365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C3" w:rsidRPr="000E1BD3" w:rsidRDefault="008B7DC3" w:rsidP="0030463E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E1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обучающихся, которые получили высокие баллы (от 80 до 100)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C3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8B7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7DC3" w:rsidTr="006B0B2C">
        <w:trPr>
          <w:cantSplit/>
          <w:trHeight w:val="450"/>
          <w:tblHeader/>
          <w:jc w:val="center"/>
        </w:trPr>
        <w:tc>
          <w:tcPr>
            <w:tcW w:w="4365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C3" w:rsidRDefault="008B7DC3" w:rsidP="0030463E">
            <w:pPr>
              <w:pStyle w:val="normal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Средний балл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C3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55</w:t>
            </w:r>
            <w:r w:rsidR="008B7D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2732D" w:rsidRDefault="00F2732D" w:rsidP="00F2732D">
      <w:pPr>
        <w:pStyle w:val="normal"/>
        <w:spacing w:before="240" w:after="2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Результаты ЕГЭ по математике</w:t>
      </w:r>
    </w:p>
    <w:tbl>
      <w:tblPr>
        <w:tblW w:w="6059" w:type="dxa"/>
        <w:jc w:val="center"/>
        <w:tblInd w:w="-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3963"/>
        <w:gridCol w:w="1048"/>
        <w:gridCol w:w="1048"/>
      </w:tblGrid>
      <w:tr w:rsidR="006B0B2C" w:rsidTr="006B0B2C">
        <w:trPr>
          <w:cantSplit/>
          <w:trHeight w:val="450"/>
          <w:tblHeader/>
          <w:jc w:val="center"/>
        </w:trPr>
        <w:tc>
          <w:tcPr>
            <w:tcW w:w="3963" w:type="dxa"/>
            <w:tcBorders>
              <w:top w:val="single" w:sz="8" w:space="0" w:color="222222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B2C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048" w:type="dxa"/>
            <w:tcBorders>
              <w:top w:val="single" w:sz="8" w:space="0" w:color="222222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B2C" w:rsidRPr="006B0B2C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1048" w:type="dxa"/>
            <w:tcBorders>
              <w:top w:val="single" w:sz="8" w:space="0" w:color="222222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B2C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0B2C" w:rsidTr="006B0B2C">
        <w:trPr>
          <w:cantSplit/>
          <w:trHeight w:val="450"/>
          <w:tblHeader/>
          <w:jc w:val="center"/>
        </w:trPr>
        <w:tc>
          <w:tcPr>
            <w:tcW w:w="3963" w:type="dxa"/>
            <w:tcBorders>
              <w:top w:val="single" w:sz="8" w:space="0" w:color="222222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B2C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8" w:space="0" w:color="222222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B2C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База</w:t>
            </w:r>
          </w:p>
        </w:tc>
        <w:tc>
          <w:tcPr>
            <w:tcW w:w="1048" w:type="dxa"/>
            <w:tcBorders>
              <w:top w:val="single" w:sz="8" w:space="0" w:color="222222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B2C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</w:t>
            </w:r>
          </w:p>
        </w:tc>
      </w:tr>
      <w:tr w:rsidR="006B0B2C" w:rsidTr="006B0B2C">
        <w:trPr>
          <w:cantSplit/>
          <w:trHeight w:val="675"/>
          <w:tblHeader/>
          <w:jc w:val="center"/>
        </w:trPr>
        <w:tc>
          <w:tcPr>
            <w:tcW w:w="3963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B2C" w:rsidRDefault="006B0B2C" w:rsidP="0030463E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обучающихся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B2C" w:rsidRPr="006B0B2C" w:rsidRDefault="006B0B2C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B2C" w:rsidRPr="006B0B2C" w:rsidRDefault="006B0B2C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6B0B2C" w:rsidRPr="00F2732D" w:rsidTr="006B0B2C">
        <w:trPr>
          <w:cantSplit/>
          <w:trHeight w:val="1245"/>
          <w:tblHeader/>
          <w:jc w:val="center"/>
        </w:trPr>
        <w:tc>
          <w:tcPr>
            <w:tcW w:w="3963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B2C" w:rsidRPr="000E1BD3" w:rsidRDefault="006B0B2C" w:rsidP="0030463E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E1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обучающихся, которые не набрали минимальное количество баллов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B2C" w:rsidRPr="006B0B2C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B2C" w:rsidRPr="006B0B2C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6B0B2C" w:rsidRPr="00F2732D" w:rsidTr="006B0B2C">
        <w:trPr>
          <w:cantSplit/>
          <w:trHeight w:val="960"/>
          <w:tblHeader/>
          <w:jc w:val="center"/>
        </w:trPr>
        <w:tc>
          <w:tcPr>
            <w:tcW w:w="3963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B2C" w:rsidRPr="000E1BD3" w:rsidRDefault="006B0B2C" w:rsidP="0030463E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E1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обучающихся, которые получили высокие баллы (от 80 до 100)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B2C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B2C" w:rsidRPr="006B0B2C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6B0B2C" w:rsidTr="006B0B2C">
        <w:trPr>
          <w:cantSplit/>
          <w:trHeight w:val="450"/>
          <w:tblHeader/>
          <w:jc w:val="center"/>
        </w:trPr>
        <w:tc>
          <w:tcPr>
            <w:tcW w:w="3963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B2C" w:rsidRDefault="006B0B2C" w:rsidP="0030463E">
            <w:pPr>
              <w:pStyle w:val="normal"/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B2C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B2C" w:rsidRPr="006B0B2C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58</w:t>
            </w:r>
          </w:p>
        </w:tc>
      </w:tr>
    </w:tbl>
    <w:p w:rsidR="00F2732D" w:rsidRPr="006B0B2C" w:rsidRDefault="00F2732D" w:rsidP="00F2732D">
      <w:pPr>
        <w:pStyle w:val="normal"/>
        <w:spacing w:before="240" w:after="2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2025 году из </w:t>
      </w:r>
      <w:r w:rsidR="006B0B2C">
        <w:rPr>
          <w:rFonts w:ascii="Times New Roman" w:eastAsia="Times New Roman" w:hAnsi="Times New Roman" w:cs="Times New Roman"/>
          <w:sz w:val="24"/>
          <w:szCs w:val="24"/>
          <w:lang w:val="ru-RU"/>
        </w:rPr>
        <w:t>9</w:t>
      </w: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обучающихся 11-х классов, сдающих ЕГЭ, выбрали математику профильного уровеня – </w:t>
      </w:r>
      <w:r w:rsidR="006B0B2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 </w:t>
      </w: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человека (</w:t>
      </w:r>
      <w:r w:rsidR="006B0B2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11 </w:t>
      </w: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%). База </w:t>
      </w:r>
      <w:r w:rsidR="006B0B2C"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="006B0B2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8 человек</w:t>
      </w:r>
    </w:p>
    <w:p w:rsidR="00F2732D" w:rsidRPr="000E1BD3" w:rsidRDefault="006B0B2C" w:rsidP="00F2732D">
      <w:pPr>
        <w:pStyle w:val="normal"/>
        <w:spacing w:before="240" w:after="2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 </w:t>
      </w:r>
      <w:r w:rsidR="00F2732D"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обучающихся (__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33</w:t>
      </w:r>
      <w:r w:rsidR="00F2732D"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__%) выбрали обществознание, _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F2732D"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_ обучающихся (__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11</w:t>
      </w:r>
      <w:r w:rsidR="00F2732D"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__%) – историю, _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="00F2732D"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___ обучающихся (__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22</w:t>
      </w:r>
      <w:r w:rsidR="00F2732D"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__%)  – химию, __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="00F2732D"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__ обучающихся (__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33</w:t>
      </w:r>
      <w:r w:rsidR="00F2732D"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__%) - биологию, __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F2732D"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__ обучающихся (__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11</w:t>
      </w:r>
      <w:r w:rsidR="00F2732D"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__%) – географию и _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="00F2732D"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___ обучающихся (_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22</w:t>
      </w:r>
      <w:r w:rsidR="00F2732D"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___%)  – литературу. </w:t>
      </w:r>
    </w:p>
    <w:p w:rsidR="00F2732D" w:rsidRDefault="00F2732D" w:rsidP="00F2732D">
      <w:pPr>
        <w:pStyle w:val="normal"/>
        <w:spacing w:before="240" w:after="2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Результаты ЕГЭ в 2025 году</w:t>
      </w:r>
    </w:p>
    <w:tbl>
      <w:tblPr>
        <w:tblW w:w="8805" w:type="dxa"/>
        <w:tblInd w:w="-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2490"/>
        <w:gridCol w:w="1680"/>
        <w:gridCol w:w="1395"/>
        <w:gridCol w:w="1425"/>
        <w:gridCol w:w="1815"/>
      </w:tblGrid>
      <w:tr w:rsidR="00F2732D" w:rsidTr="0030463E">
        <w:trPr>
          <w:cantSplit/>
          <w:trHeight w:val="1245"/>
          <w:tblHeader/>
        </w:trPr>
        <w:tc>
          <w:tcPr>
            <w:tcW w:w="2490" w:type="dxa"/>
            <w:tcBorders>
              <w:top w:val="single" w:sz="8" w:space="0" w:color="222222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1680" w:type="dxa"/>
            <w:tcBorders>
              <w:top w:val="single" w:sz="8" w:space="0" w:color="222222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1395" w:type="dxa"/>
            <w:tcBorders>
              <w:top w:val="single" w:sz="8" w:space="0" w:color="222222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425" w:type="dxa"/>
            <w:tcBorders>
              <w:top w:val="single" w:sz="8" w:space="0" w:color="222222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  <w:p w:rsidR="00F2732D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815" w:type="dxa"/>
            <w:tcBorders>
              <w:top w:val="single" w:sz="8" w:space="0" w:color="222222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Успеваемость</w:t>
            </w:r>
          </w:p>
        </w:tc>
      </w:tr>
      <w:tr w:rsidR="00F2732D" w:rsidTr="0030463E">
        <w:trPr>
          <w:cantSplit/>
          <w:trHeight w:val="675"/>
          <w:tblHeader/>
        </w:trPr>
        <w:tc>
          <w:tcPr>
            <w:tcW w:w="2490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Русский язык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6B0B2C" w:rsidRDefault="00F2732D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0B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37845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67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55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6B0B2C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0B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</w:tr>
      <w:tr w:rsidR="00F2732D" w:rsidTr="0030463E">
        <w:trPr>
          <w:cantSplit/>
          <w:trHeight w:val="1245"/>
          <w:tblHeader/>
        </w:trPr>
        <w:tc>
          <w:tcPr>
            <w:tcW w:w="2490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(профильный уровень)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6B0B2C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0B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37845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378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58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732D" w:rsidTr="0030463E">
        <w:trPr>
          <w:cantSplit/>
          <w:trHeight w:val="675"/>
          <w:tblHeader/>
        </w:trPr>
        <w:tc>
          <w:tcPr>
            <w:tcW w:w="2490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6B0B2C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0B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37845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378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37845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732D" w:rsidTr="0030463E">
        <w:trPr>
          <w:cantSplit/>
          <w:trHeight w:val="675"/>
          <w:tblHeader/>
        </w:trPr>
        <w:tc>
          <w:tcPr>
            <w:tcW w:w="2490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6B0B2C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0B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37845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378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44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37845" w:rsidRDefault="00837845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66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732D" w:rsidTr="0030463E">
        <w:trPr>
          <w:cantSplit/>
          <w:trHeight w:val="675"/>
          <w:tblHeader/>
        </w:trPr>
        <w:tc>
          <w:tcPr>
            <w:tcW w:w="2490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37845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58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37845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732D" w:rsidTr="0030463E">
        <w:trPr>
          <w:cantSplit/>
          <w:trHeight w:val="675"/>
          <w:tblHeader/>
        </w:trPr>
        <w:tc>
          <w:tcPr>
            <w:tcW w:w="2490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37845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6B0B2C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0B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37845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378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</w:tr>
      <w:tr w:rsidR="00F2732D" w:rsidTr="0030463E">
        <w:trPr>
          <w:cantSplit/>
          <w:trHeight w:val="675"/>
          <w:tblHeader/>
        </w:trPr>
        <w:tc>
          <w:tcPr>
            <w:tcW w:w="2490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6B0B2C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0B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37845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68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37845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378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</w:tr>
      <w:tr w:rsidR="00F2732D" w:rsidTr="0030463E">
        <w:trPr>
          <w:cantSplit/>
          <w:trHeight w:val="675"/>
          <w:tblHeader/>
        </w:trPr>
        <w:tc>
          <w:tcPr>
            <w:tcW w:w="2490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6B0B2C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37845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37845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52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37845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378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</w:tr>
    </w:tbl>
    <w:p w:rsidR="00F2732D" w:rsidRDefault="00F2732D" w:rsidP="00F2732D">
      <w:pPr>
        <w:pStyle w:val="normal"/>
        <w:spacing w:before="240" w:after="2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Все выпускники 11-х классов успешно завершили учебный год и получили аттестаты. Количество обучающихся, получивших в 2024/25 учебном году аттестат о среднем общем образовании с отличием и медаль «За особые успехи в учении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степени», – _</w:t>
      </w:r>
      <w:r w:rsidR="00837845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_ человек, что составило _</w:t>
      </w:r>
      <w:r w:rsidR="00837845">
        <w:rPr>
          <w:rFonts w:ascii="Times New Roman" w:eastAsia="Times New Roman" w:hAnsi="Times New Roman" w:cs="Times New Roman"/>
          <w:sz w:val="24"/>
          <w:szCs w:val="24"/>
          <w:lang w:val="ru-RU"/>
        </w:rPr>
        <w:t>11</w:t>
      </w: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 процентов от общей численности выпускников 2025 года. </w:t>
      </w:r>
    </w:p>
    <w:p w:rsidR="00401536" w:rsidRPr="007611AC" w:rsidRDefault="00401536" w:rsidP="00401536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11AC">
        <w:rPr>
          <w:rFonts w:ascii="Times New Roman" w:hAnsi="Times New Roman" w:cs="Times New Roman"/>
          <w:sz w:val="24"/>
          <w:szCs w:val="24"/>
        </w:rPr>
        <w:t xml:space="preserve">Государственная итоговая аттестация по программам среднего общего образования в 2025 году прошла в соответствии с «Порядком </w:t>
      </w:r>
      <w:r w:rsidRPr="007611AC">
        <w:rPr>
          <w:rFonts w:ascii="Times New Roman" w:hAnsi="Times New Roman" w:cs="Times New Roman"/>
          <w:b/>
          <w:bCs/>
          <w:color w:val="444444"/>
          <w:sz w:val="24"/>
          <w:szCs w:val="24"/>
          <w:shd w:val="clear" w:color="auto" w:fill="FFFFFF"/>
        </w:rPr>
        <w:t> </w:t>
      </w:r>
      <w:r w:rsidRPr="007611AC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проведения государственной итоговой аттестации по образовательным программам среднего общего образования</w:t>
      </w:r>
      <w:r w:rsidRPr="007611AC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, утвержденному </w:t>
      </w:r>
      <w:r w:rsidRPr="007611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приказом Министерства просвещения Российской Федерации и Федеральной службы по надзору в сфере образования и науки от 4 апреля 2023 г. № 233/552». </w:t>
      </w:r>
    </w:p>
    <w:p w:rsidR="00401536" w:rsidRPr="007611AC" w:rsidRDefault="00401536" w:rsidP="00401536">
      <w:pPr>
        <w:pStyle w:val="af0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611AC">
        <w:rPr>
          <w:rStyle w:val="af2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 2025 году в государственной итоговой аттестации (ГИА) произошли изменения в контрольных измерительных материалах (КИМ) по некоторым предметам</w:t>
      </w:r>
      <w:r w:rsidRPr="007611A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 Эти изменения были направлены на усиление деятельностной составляющей экзаменационных моделей: применение умений и навыков анализа информации, решения задач, развёрнутого объяснения и аргументации.</w:t>
      </w:r>
    </w:p>
    <w:p w:rsidR="00401536" w:rsidRPr="007611AC" w:rsidRDefault="00401536" w:rsidP="00401536">
      <w:pPr>
        <w:pStyle w:val="af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Выпускники 2025 года успешно справились с экзаменационными работами. </w:t>
      </w:r>
    </w:p>
    <w:p w:rsidR="00401536" w:rsidRPr="007611AC" w:rsidRDefault="00401536" w:rsidP="00401536">
      <w:pPr>
        <w:pStyle w:val="af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       </w:t>
      </w:r>
      <w:r w:rsidRPr="007611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 и в 2024 году, в 2025 сохранилась возможность </w:t>
      </w:r>
      <w:r w:rsidRPr="007611AC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  <w:r w:rsidRPr="007611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пересдачи ЕГЭ по одному учебному предмету по своему выбору из числа учебных предметов, сданных в текущем году в дополнительные дни по своему желанию. </w:t>
      </w:r>
    </w:p>
    <w:p w:rsidR="00401536" w:rsidRPr="007611AC" w:rsidRDefault="00401536" w:rsidP="00401536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11AC">
        <w:rPr>
          <w:rFonts w:ascii="Times New Roman" w:hAnsi="Times New Roman" w:cs="Times New Roman"/>
          <w:sz w:val="24"/>
          <w:szCs w:val="24"/>
          <w:shd w:val="clear" w:color="auto" w:fill="FFFFFF"/>
        </w:rPr>
        <w:t>Заявления на пересдачу ЕГЭ по своему желанию написали _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  <w:r w:rsidRPr="007611AC">
        <w:rPr>
          <w:rFonts w:ascii="Times New Roman" w:hAnsi="Times New Roman" w:cs="Times New Roman"/>
          <w:sz w:val="24"/>
          <w:szCs w:val="24"/>
          <w:shd w:val="clear" w:color="auto" w:fill="FFFFFF"/>
        </w:rPr>
        <w:t>__ выпускников текущего года.</w:t>
      </w:r>
    </w:p>
    <w:p w:rsidR="00401536" w:rsidRPr="007611AC" w:rsidRDefault="00401536" w:rsidP="00401536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11AC">
        <w:rPr>
          <w:rFonts w:ascii="Times New Roman" w:hAnsi="Times New Roman" w:cs="Times New Roman"/>
          <w:sz w:val="24"/>
          <w:szCs w:val="24"/>
          <w:shd w:val="clear" w:color="auto" w:fill="FFFFFF"/>
        </w:rPr>
        <w:t>По итогам пересдачи _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Pr="007611AC">
        <w:rPr>
          <w:rFonts w:ascii="Times New Roman" w:hAnsi="Times New Roman" w:cs="Times New Roman"/>
          <w:sz w:val="24"/>
          <w:szCs w:val="24"/>
          <w:shd w:val="clear" w:color="auto" w:fill="FFFFFF"/>
        </w:rPr>
        <w:t>_ выпускников улучшили свои результаты:</w:t>
      </w:r>
    </w:p>
    <w:p w:rsidR="00401536" w:rsidRDefault="00401536" w:rsidP="00401536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Калганов Артемий</w:t>
      </w:r>
      <w:r w:rsidRPr="007611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русский язык, 58</w:t>
      </w:r>
      <w:r w:rsidRPr="007611AC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69</w:t>
      </w:r>
      <w:r w:rsidRPr="007611A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20118" w:rsidRPr="007611AC" w:rsidRDefault="00E20118" w:rsidP="00E20118">
      <w:pPr>
        <w:pStyle w:val="af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 </w:t>
      </w:r>
      <w:r w:rsidRPr="007611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выпускников показали ухудшение результатов:</w:t>
      </w:r>
    </w:p>
    <w:p w:rsidR="00401536" w:rsidRPr="007611AC" w:rsidRDefault="00E20118" w:rsidP="00E20118">
      <w:pPr>
        <w:pStyle w:val="af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</w:t>
      </w:r>
      <w:r w:rsidR="00401536">
        <w:rPr>
          <w:rFonts w:ascii="Times New Roman" w:hAnsi="Times New Roman" w:cs="Times New Roman"/>
          <w:sz w:val="24"/>
          <w:szCs w:val="24"/>
          <w:shd w:val="clear" w:color="auto" w:fill="FFFFFF"/>
        </w:rPr>
        <w:t>Иванюшева Ульяна</w:t>
      </w:r>
      <w:r w:rsidR="00401536" w:rsidRPr="007611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401536">
        <w:rPr>
          <w:rFonts w:ascii="Times New Roman" w:hAnsi="Times New Roman" w:cs="Times New Roman"/>
          <w:sz w:val="24"/>
          <w:szCs w:val="24"/>
          <w:shd w:val="clear" w:color="auto" w:fill="FFFFFF"/>
        </w:rPr>
        <w:t>русский язык, 58/57</w:t>
      </w:r>
      <w:r w:rsidR="00401536" w:rsidRPr="007611A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401536" w:rsidRPr="007611AC" w:rsidRDefault="00401536" w:rsidP="00E20118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Зайцева Алина, русский язык</w:t>
      </w:r>
      <w:r w:rsidRPr="007611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51</w:t>
      </w:r>
      <w:r w:rsidRPr="007611AC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51</w:t>
      </w:r>
      <w:r w:rsidRPr="007611A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E201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Князькин Фёдор, химия, 33/30</w:t>
      </w:r>
    </w:p>
    <w:p w:rsidR="00401536" w:rsidRPr="007611AC" w:rsidRDefault="00401536" w:rsidP="00401536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01536" w:rsidRPr="000E1BD3" w:rsidRDefault="00401536" w:rsidP="00F2732D">
      <w:pPr>
        <w:pStyle w:val="normal"/>
        <w:spacing w:before="240" w:after="2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2732D" w:rsidRPr="000E1BD3" w:rsidRDefault="00F2732D" w:rsidP="00F2732D">
      <w:pPr>
        <w:pStyle w:val="normal"/>
        <w:spacing w:before="240" w:after="22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Количество медалистов за последние пять лет</w:t>
      </w:r>
    </w:p>
    <w:tbl>
      <w:tblPr>
        <w:tblW w:w="8775" w:type="dxa"/>
        <w:tblInd w:w="-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1755"/>
        <w:gridCol w:w="1755"/>
        <w:gridCol w:w="1755"/>
        <w:gridCol w:w="1755"/>
        <w:gridCol w:w="1755"/>
      </w:tblGrid>
      <w:tr w:rsidR="00F2732D" w:rsidRPr="00AF1553" w:rsidTr="0030463E">
        <w:trPr>
          <w:cantSplit/>
          <w:trHeight w:val="450"/>
          <w:tblHeader/>
        </w:trPr>
        <w:tc>
          <w:tcPr>
            <w:tcW w:w="8775" w:type="dxa"/>
            <w:gridSpan w:val="5"/>
            <w:tcBorders>
              <w:top w:val="single" w:sz="8" w:space="0" w:color="222222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0E1BD3" w:rsidRDefault="00F2732D" w:rsidP="0030463E">
            <w:pPr>
              <w:pStyle w:val="normal"/>
              <w:spacing w:before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E1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Медаль «За особые успехи в учении»</w:t>
            </w:r>
          </w:p>
        </w:tc>
      </w:tr>
      <w:tr w:rsidR="00F2732D" w:rsidTr="0030463E">
        <w:trPr>
          <w:cantSplit/>
          <w:trHeight w:val="675"/>
          <w:tblHeader/>
        </w:trPr>
        <w:tc>
          <w:tcPr>
            <w:tcW w:w="1755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F2732D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F2732D" w:rsidTr="0030463E">
        <w:trPr>
          <w:cantSplit/>
          <w:trHeight w:val="675"/>
          <w:tblHeader/>
        </w:trPr>
        <w:tc>
          <w:tcPr>
            <w:tcW w:w="1755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37845" w:rsidRDefault="00F2732D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378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37845" w:rsidRDefault="00F2732D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378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37845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Default="00837845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F27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732D" w:rsidRPr="00837845" w:rsidRDefault="00F2732D" w:rsidP="0030463E">
            <w:pPr>
              <w:pStyle w:val="normal"/>
              <w:spacing w:before="240" w:after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378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</w:tbl>
    <w:p w:rsidR="00F2732D" w:rsidRPr="000E1BD3" w:rsidRDefault="00F2732D" w:rsidP="00F2732D">
      <w:pPr>
        <w:pStyle w:val="normal"/>
        <w:spacing w:before="240" w:after="2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Выводы о результатах ГИА-9 и ГИА-11</w:t>
      </w:r>
    </w:p>
    <w:p w:rsidR="00F2732D" w:rsidRPr="000E1BD3" w:rsidRDefault="00F2732D" w:rsidP="00F2732D">
      <w:pPr>
        <w:pStyle w:val="normal"/>
        <w:ind w:left="640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Pr="000E1BD3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  </w:t>
      </w:r>
      <w:r w:rsidRPr="000E1BD3">
        <w:rPr>
          <w:rFonts w:ascii="Times New Roman" w:eastAsia="Times New Roman" w:hAnsi="Times New Roman" w:cs="Times New Roman"/>
          <w:sz w:val="14"/>
          <w:szCs w:val="14"/>
          <w:lang w:val="ru-RU"/>
        </w:rPr>
        <w:tab/>
      </w: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Обучающиеся 9-х и 11-х классов показали стопроцентную успеваемость по результатам ГИА по всем предметам</w:t>
      </w:r>
      <w:r w:rsidR="0030463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(кроме 2 обучающихся 11 класса, по предметам химии и биологии, это связано с тем что обучающиеся выбрали сдачу данных предметов не осознанно , подготовку к ГИА всячески игнорировали и не выполняли рекомендации учителей химии и биологии) </w:t>
      </w: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2732D" w:rsidRPr="0030463E" w:rsidRDefault="00F2732D" w:rsidP="00F2732D">
      <w:pPr>
        <w:pStyle w:val="normal"/>
        <w:ind w:left="640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Pr="000E1BD3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  </w:t>
      </w:r>
      <w:r w:rsidRPr="000E1BD3">
        <w:rPr>
          <w:rFonts w:ascii="Times New Roman" w:eastAsia="Times New Roman" w:hAnsi="Times New Roman" w:cs="Times New Roman"/>
          <w:sz w:val="14"/>
          <w:szCs w:val="14"/>
          <w:lang w:val="ru-RU"/>
        </w:rPr>
        <w:tab/>
      </w: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По ГИА-9 средний балл 4 по обязательным предметам и по всем контрольным работам по предметам по выбору</w:t>
      </w:r>
      <w:r w:rsidR="0030463E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2732D" w:rsidRPr="0030463E" w:rsidRDefault="00F2732D" w:rsidP="00F2732D">
      <w:pPr>
        <w:pStyle w:val="normal"/>
        <w:ind w:left="640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0E1BD3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  </w:t>
      </w:r>
      <w:r w:rsidRPr="000E1BD3">
        <w:rPr>
          <w:rFonts w:ascii="Times New Roman" w:eastAsia="Times New Roman" w:hAnsi="Times New Roman" w:cs="Times New Roman"/>
          <w:sz w:val="14"/>
          <w:szCs w:val="14"/>
          <w:lang w:val="ru-RU"/>
        </w:rPr>
        <w:tab/>
      </w: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ЕГЭ средний балл по каждому из предметов выше  </w:t>
      </w:r>
      <w:r w:rsidR="0030463E">
        <w:rPr>
          <w:rFonts w:ascii="Times New Roman" w:eastAsia="Times New Roman" w:hAnsi="Times New Roman" w:cs="Times New Roman"/>
          <w:sz w:val="24"/>
          <w:szCs w:val="24"/>
          <w:lang w:val="ru-RU"/>
        </w:rPr>
        <w:t>55, кроме предметов химии и биологии.</w:t>
      </w:r>
    </w:p>
    <w:p w:rsidR="00F2732D" w:rsidRPr="000E1BD3" w:rsidRDefault="0030463E" w:rsidP="00F2732D">
      <w:pPr>
        <w:pStyle w:val="normal"/>
        <w:ind w:left="640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="00F2732D"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F2732D" w:rsidRPr="000E1BD3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  </w:t>
      </w:r>
      <w:r w:rsidR="00F2732D" w:rsidRPr="000E1BD3">
        <w:rPr>
          <w:rFonts w:ascii="Times New Roman" w:eastAsia="Times New Roman" w:hAnsi="Times New Roman" w:cs="Times New Roman"/>
          <w:sz w:val="14"/>
          <w:szCs w:val="14"/>
          <w:lang w:val="ru-RU"/>
        </w:rPr>
        <w:tab/>
      </w:r>
      <w:r w:rsidR="00F2732D"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Среди выпускников 11-х классов аттестат с отличием и медали «За особые успехи в учении» 1 и 2 степени  получили __</w:t>
      </w:r>
      <w:r w:rsidR="00837845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F2732D"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_ человек (_</w:t>
      </w:r>
      <w:r w:rsidR="00837845">
        <w:rPr>
          <w:rFonts w:ascii="Times New Roman" w:eastAsia="Times New Roman" w:hAnsi="Times New Roman" w:cs="Times New Roman"/>
          <w:sz w:val="24"/>
          <w:szCs w:val="24"/>
          <w:lang w:val="ru-RU"/>
        </w:rPr>
        <w:t>11</w:t>
      </w:r>
      <w:r w:rsidR="00F2732D"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__%).</w:t>
      </w:r>
    </w:p>
    <w:p w:rsidR="00F2732D" w:rsidRPr="000E1BD3" w:rsidRDefault="00F2732D" w:rsidP="00F2732D">
      <w:pPr>
        <w:pStyle w:val="normal"/>
        <w:spacing w:before="240" w:after="22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Результаты мониторингов качества образования</w:t>
      </w:r>
    </w:p>
    <w:p w:rsidR="00F2732D" w:rsidRDefault="00F2732D" w:rsidP="00F2732D">
      <w:pPr>
        <w:pStyle w:val="normal"/>
        <w:spacing w:before="240" w:after="22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/>
        </w:rPr>
        <w:t>Результаты ВПР</w:t>
      </w:r>
    </w:p>
    <w:p w:rsidR="00315414" w:rsidRPr="00315414" w:rsidRDefault="00315414" w:rsidP="00F2732D">
      <w:pPr>
        <w:pStyle w:val="normal"/>
        <w:spacing w:before="240" w:after="2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1541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4 класс</w:t>
      </w:r>
    </w:p>
    <w:p w:rsidR="0030463E" w:rsidRDefault="0030463E" w:rsidP="0030463E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Сравнительный анализ выполнения ВПР - 202</w:t>
      </w:r>
      <w:r w:rsidRPr="008864A9">
        <w:rPr>
          <w:rFonts w:ascii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0463E">
        <w:rPr>
          <w:rFonts w:ascii="Times New Roman" w:hAnsi="Times New Roman" w:cs="Times New Roman"/>
          <w:b/>
          <w:sz w:val="24"/>
          <w:szCs w:val="24"/>
          <w:lang w:eastAsia="ru-RU"/>
        </w:rPr>
        <w:t>по русскому языку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показал положительную динамику уровня обученности обучающихся </w:t>
      </w:r>
      <w:r w:rsidRPr="0030463E">
        <w:rPr>
          <w:rFonts w:ascii="Times New Roman" w:hAnsi="Times New Roman" w:cs="Times New Roman"/>
          <w:b/>
          <w:sz w:val="24"/>
          <w:szCs w:val="24"/>
          <w:lang w:eastAsia="ru-RU"/>
        </w:rPr>
        <w:t>4 класса,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что говорит о /объективности оценивания  предметных достижений обучающихся, вместе с тем это обусловлено  психологическим состоянием обучающихся во время написания проверочной работы.</w:t>
      </w:r>
    </w:p>
    <w:p w:rsidR="0030463E" w:rsidRDefault="0030463E" w:rsidP="0030463E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Вывод: </w:t>
      </w:r>
    </w:p>
    <w:p w:rsidR="0030463E" w:rsidRDefault="0030463E" w:rsidP="0030463E">
      <w:pPr>
        <w:pStyle w:val="af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понизили (отм. по журналу) – </w:t>
      </w:r>
      <w:r w:rsidRPr="008864A9">
        <w:rPr>
          <w:rFonts w:ascii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% обучающихся; </w:t>
      </w:r>
    </w:p>
    <w:p w:rsidR="0030463E" w:rsidRDefault="0030463E" w:rsidP="0030463E">
      <w:pPr>
        <w:pStyle w:val="af0"/>
        <w:ind w:left="9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подтвердили (отм. по журналу) – </w:t>
      </w:r>
      <w:r w:rsidRPr="008864A9">
        <w:rPr>
          <w:rFonts w:ascii="Times New Roman" w:hAnsi="Times New Roman" w:cs="Times New Roman"/>
          <w:sz w:val="24"/>
          <w:szCs w:val="24"/>
          <w:lang w:eastAsia="ru-RU"/>
        </w:rPr>
        <w:t>80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% обучающихся; </w:t>
      </w:r>
    </w:p>
    <w:p w:rsidR="0030463E" w:rsidRDefault="0030463E" w:rsidP="0030463E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повысили (отм. по журналу) – </w:t>
      </w:r>
      <w:r w:rsidRPr="008864A9">
        <w:rPr>
          <w:rFonts w:ascii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hAnsi="Times New Roman" w:cs="Times New Roman"/>
          <w:sz w:val="24"/>
          <w:szCs w:val="24"/>
          <w:lang w:eastAsia="ru-RU"/>
        </w:rPr>
        <w:t>% обучающихся.</w:t>
      </w:r>
    </w:p>
    <w:p w:rsidR="0030463E" w:rsidRDefault="0030463E" w:rsidP="0030463E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Сравнительный анализ выполнения ВПР-202</w:t>
      </w:r>
      <w:r w:rsidRPr="008864A9">
        <w:rPr>
          <w:rFonts w:ascii="Times New Roman" w:hAnsi="Times New Roman" w:cs="Times New Roman"/>
          <w:sz w:val="24"/>
          <w:szCs w:val="24"/>
          <w:lang w:eastAsia="ru-RU"/>
        </w:rPr>
        <w:t xml:space="preserve">5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 </w:t>
      </w:r>
      <w:r w:rsidRPr="0030463E">
        <w:rPr>
          <w:rFonts w:ascii="Times New Roman" w:hAnsi="Times New Roman" w:cs="Times New Roman"/>
          <w:b/>
          <w:sz w:val="24"/>
          <w:szCs w:val="24"/>
          <w:lang w:eastAsia="ru-RU"/>
        </w:rPr>
        <w:t>математике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показал /положительную динамику уровня обученности обучающихся </w:t>
      </w:r>
      <w:r w:rsidRPr="0030463E">
        <w:rPr>
          <w:rFonts w:ascii="Times New Roman" w:hAnsi="Times New Roman" w:cs="Times New Roman"/>
          <w:b/>
          <w:sz w:val="24"/>
          <w:szCs w:val="24"/>
          <w:lang w:eastAsia="ru-RU"/>
        </w:rPr>
        <w:t>4 класса</w:t>
      </w:r>
      <w:r>
        <w:rPr>
          <w:rFonts w:ascii="Times New Roman" w:hAnsi="Times New Roman" w:cs="Times New Roman"/>
          <w:sz w:val="24"/>
          <w:szCs w:val="24"/>
          <w:lang w:eastAsia="ru-RU"/>
        </w:rPr>
        <w:t>, что говорит о /объективности оценивания педагогами предметных достижений обучающихся, вместе с тем это обусловлено и психологическим состоянием обучающихся во время написания проверочной работы.</w:t>
      </w:r>
    </w:p>
    <w:p w:rsidR="0030463E" w:rsidRDefault="0030463E" w:rsidP="0030463E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Вывод: </w:t>
      </w:r>
    </w:p>
    <w:p w:rsidR="0030463E" w:rsidRDefault="0030463E" w:rsidP="0030463E">
      <w:pPr>
        <w:pStyle w:val="af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понизили (отм. по журналу) –  </w:t>
      </w:r>
      <w:r w:rsidRPr="008864A9">
        <w:rPr>
          <w:rFonts w:ascii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% обучающихся; </w:t>
      </w:r>
    </w:p>
    <w:p w:rsidR="0030463E" w:rsidRDefault="0030463E" w:rsidP="0030463E">
      <w:pPr>
        <w:pStyle w:val="af0"/>
        <w:ind w:left="9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подтвердили (отм. по журналу) –</w:t>
      </w:r>
      <w:r w:rsidRPr="008864A9">
        <w:rPr>
          <w:rFonts w:ascii="Times New Roman" w:hAnsi="Times New Roman" w:cs="Times New Roman"/>
          <w:sz w:val="24"/>
          <w:szCs w:val="24"/>
          <w:lang w:eastAsia="ru-RU"/>
        </w:rPr>
        <w:t>60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% обучающихся; </w:t>
      </w:r>
    </w:p>
    <w:p w:rsidR="0030463E" w:rsidRDefault="0030463E" w:rsidP="0030463E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повысили (отм. по журналу) – </w:t>
      </w:r>
      <w:r w:rsidRPr="008864A9">
        <w:rPr>
          <w:rFonts w:ascii="Times New Roman" w:hAnsi="Times New Roman" w:cs="Times New Roman"/>
          <w:sz w:val="24"/>
          <w:szCs w:val="24"/>
          <w:lang w:eastAsia="ru-RU"/>
        </w:rPr>
        <w:t>40</w:t>
      </w:r>
      <w:r>
        <w:rPr>
          <w:rFonts w:ascii="Times New Roman" w:hAnsi="Times New Roman" w:cs="Times New Roman"/>
          <w:sz w:val="24"/>
          <w:szCs w:val="24"/>
          <w:lang w:eastAsia="ru-RU"/>
        </w:rPr>
        <w:t>% обучающихся.</w:t>
      </w:r>
    </w:p>
    <w:p w:rsidR="0030463E" w:rsidRPr="0030463E" w:rsidRDefault="0030463E" w:rsidP="003E5E24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04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Сравнительный анализ выполнения ВПР- 202</w:t>
      </w:r>
      <w:r w:rsidRPr="00886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Pr="00304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 окружающему миру показал положительную/ динамику уровня обученности обучающихся </w:t>
      </w:r>
      <w:r w:rsidRPr="0030463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 класса</w:t>
      </w:r>
      <w:r w:rsidRPr="00304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что говорит о объективности оценивания педагогами предметных достижений обучающихся, вместе с тем это обусловлено и психологическим состоянием обучающихся во время написания проверочной раб</w:t>
      </w:r>
      <w:r w:rsidR="003E5E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оты. </w:t>
      </w:r>
      <w:r w:rsidRPr="00304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понизили (отм. по журналу) – </w:t>
      </w:r>
      <w:r w:rsidRPr="00886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25</w:t>
      </w:r>
      <w:r w:rsidRPr="00304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% обучающихся,</w:t>
      </w:r>
    </w:p>
    <w:p w:rsidR="0030463E" w:rsidRPr="0030463E" w:rsidRDefault="0030463E" w:rsidP="0030463E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04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подтвердили ( отм. по журналу) – </w:t>
      </w:r>
      <w:r w:rsidRPr="00886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60</w:t>
      </w:r>
      <w:r w:rsidRPr="00304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% обучающихся,</w:t>
      </w:r>
    </w:p>
    <w:p w:rsidR="0030463E" w:rsidRDefault="0030463E" w:rsidP="0030463E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04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повысили (отм. по журналу) – </w:t>
      </w:r>
      <w:r w:rsidRPr="00886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15</w:t>
      </w:r>
      <w:r w:rsidRPr="003046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% обучающихся.</w:t>
      </w:r>
    </w:p>
    <w:p w:rsidR="00315414" w:rsidRDefault="00315414" w:rsidP="0030463E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15414" w:rsidRPr="00315414" w:rsidRDefault="00315414" w:rsidP="00315414">
      <w:pPr>
        <w:spacing w:before="0" w:beforeAutospacing="0" w:after="0" w:afterAutospacing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 класс</w:t>
      </w:r>
    </w:p>
    <w:p w:rsidR="003E5E24" w:rsidRPr="008864A9" w:rsidRDefault="003E5E24" w:rsidP="003E5E24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E5E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Сравнительный анализ ВПР- 202</w:t>
      </w:r>
      <w:r w:rsidRPr="00886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Pr="003E5E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</w:t>
      </w:r>
      <w:r w:rsidRPr="00886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3E5E2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русскому языку</w:t>
      </w:r>
      <w:r w:rsidRPr="00886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показал, что в основном учащиеся</w:t>
      </w:r>
      <w:r w:rsidRPr="003E5E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3E5E2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 класса</w:t>
      </w:r>
      <w:r w:rsidRPr="003E5E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886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справились с заданиями.</w:t>
      </w:r>
    </w:p>
    <w:p w:rsidR="003E5E24" w:rsidRPr="003E5E24" w:rsidRDefault="003E5E24" w:rsidP="003E5E24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E5E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Вывод:</w:t>
      </w:r>
    </w:p>
    <w:p w:rsidR="003E5E24" w:rsidRPr="008864A9" w:rsidRDefault="003E5E24" w:rsidP="003E5E24">
      <w:pPr>
        <w:spacing w:before="0" w:beforeAutospacing="0" w:after="0" w:afterAutospacing="0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E5E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понизили (отм. по журналу) –</w:t>
      </w:r>
      <w:r w:rsidRPr="00886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30%</w:t>
      </w:r>
    </w:p>
    <w:p w:rsidR="003E5E24" w:rsidRPr="008864A9" w:rsidRDefault="003E5E24" w:rsidP="003E5E24">
      <w:pPr>
        <w:spacing w:before="0" w:beforeAutospacing="0" w:after="0" w:afterAutospacing="0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E5E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подтвердили (отм. по журналу) –</w:t>
      </w:r>
      <w:r w:rsidRPr="00886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70%</w:t>
      </w:r>
    </w:p>
    <w:p w:rsidR="003E5E24" w:rsidRDefault="003E5E24" w:rsidP="003E5E24">
      <w:pPr>
        <w:spacing w:before="0" w:beforeAutospacing="0" w:after="0" w:afterAutospacing="0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E5E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повысили (отм. по журналу) – </w:t>
      </w:r>
      <w:r w:rsidRPr="00886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0%</w:t>
      </w:r>
    </w:p>
    <w:p w:rsidR="00EF2E66" w:rsidRPr="008864A9" w:rsidRDefault="003E5E24" w:rsidP="00EF2E66">
      <w:pPr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E5E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Сравнительный анализ ВПР- 202</w:t>
      </w:r>
      <w:r w:rsidRPr="00886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Pr="003E5E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 </w:t>
      </w:r>
      <w:r w:rsidRPr="003E5E2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математике</w:t>
      </w:r>
      <w:r w:rsidRPr="003E5E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показал</w:t>
      </w:r>
      <w:r w:rsidRPr="00886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что у учащихся </w:t>
      </w:r>
      <w:r w:rsidRPr="003E5E2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 класса</w:t>
      </w:r>
      <w:r w:rsidRPr="00886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есть пробелы в знаниях и умениях по данному предмету и необходимо систематизировать работу по решению их устранения. Нужно активизировать внимание учащихся на характерные ошибки и повышать мотивацию к изучению математики с помощью разнообразных форм и методов.</w:t>
      </w:r>
      <w:r w:rsidR="00EF2E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Подтвердили отм. по журналу – 100%</w:t>
      </w:r>
    </w:p>
    <w:p w:rsidR="003E5E24" w:rsidRDefault="003E5E24" w:rsidP="003E5E24">
      <w:pPr>
        <w:spacing w:before="0" w:beforeAutospacing="0" w:after="0" w:afterAutospacing="0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E5E24" w:rsidRPr="008864A9" w:rsidRDefault="003E5E24" w:rsidP="003E5E24">
      <w:pPr>
        <w:spacing w:before="0" w:beforeAutospacing="0" w:after="0" w:afterAutospacing="0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E5E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Сравнительный анализ ВПР -</w:t>
      </w:r>
      <w:r w:rsidRPr="003E5E2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2025 по истории</w:t>
      </w:r>
      <w:r w:rsidRPr="003E5E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показал</w:t>
      </w:r>
      <w:r w:rsidRPr="00886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,что учащиеся </w:t>
      </w:r>
      <w:r w:rsidRPr="003E5E2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 класса</w:t>
      </w:r>
      <w:r w:rsidRPr="00886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в полной мере владеют знаниями по предмету.</w:t>
      </w:r>
    </w:p>
    <w:p w:rsidR="003E5E24" w:rsidRPr="003E5E24" w:rsidRDefault="003E5E24" w:rsidP="003E5E24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E5E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Вывод:</w:t>
      </w:r>
    </w:p>
    <w:p w:rsidR="003E5E24" w:rsidRPr="008864A9" w:rsidRDefault="003E5E24" w:rsidP="003E5E24">
      <w:pPr>
        <w:spacing w:before="0" w:beforeAutospacing="0" w:after="0" w:afterAutospacing="0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E5E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понизили ( отм. по журналу) -</w:t>
      </w:r>
      <w:r w:rsidRPr="00886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20%</w:t>
      </w:r>
    </w:p>
    <w:p w:rsidR="003E5E24" w:rsidRPr="008864A9" w:rsidRDefault="003E5E24" w:rsidP="003E5E24">
      <w:pPr>
        <w:spacing w:before="0" w:beforeAutospacing="0" w:after="0" w:afterAutospacing="0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E5E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повысили ( отм. по журналу) –</w:t>
      </w:r>
      <w:r w:rsidRPr="00886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10%</w:t>
      </w:r>
    </w:p>
    <w:p w:rsidR="003E5E24" w:rsidRDefault="003E5E24" w:rsidP="003E5E24">
      <w:pPr>
        <w:tabs>
          <w:tab w:val="center" w:pos="4961"/>
        </w:tabs>
        <w:spacing w:before="0" w:beforeAutospacing="0" w:after="0" w:afterAutospacing="0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E5E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подтвердили ( отм. по журналу) –</w:t>
      </w:r>
      <w:r w:rsidRPr="008864A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70%</w:t>
      </w:r>
    </w:p>
    <w:p w:rsidR="0005743C" w:rsidRPr="0005743C" w:rsidRDefault="0005743C" w:rsidP="00315414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574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Сравнительный  анализ  ВПР- 2025  по </w:t>
      </w:r>
      <w:r w:rsidRPr="0005743C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географии</w:t>
      </w:r>
      <w:r w:rsidRPr="000574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показал, что большинство учащихся </w:t>
      </w:r>
      <w:r w:rsidRPr="0031541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5 класса</w:t>
      </w:r>
      <w:r w:rsidRPr="000574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допустили много ошибок в знаниях по предмету.</w:t>
      </w:r>
    </w:p>
    <w:p w:rsidR="0005743C" w:rsidRPr="0005743C" w:rsidRDefault="0005743C" w:rsidP="00315414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574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Вывод:</w:t>
      </w:r>
    </w:p>
    <w:p w:rsidR="0005743C" w:rsidRPr="0005743C" w:rsidRDefault="0005743C" w:rsidP="00315414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574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понизили (отм. по журналу) –75%</w:t>
      </w:r>
    </w:p>
    <w:p w:rsidR="0005743C" w:rsidRPr="000E1BD3" w:rsidRDefault="0005743C" w:rsidP="00315414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повысили (отм. по журналу) –15%</w:t>
      </w:r>
    </w:p>
    <w:p w:rsidR="003E5E24" w:rsidRDefault="0005743C" w:rsidP="00315414">
      <w:pPr>
        <w:tabs>
          <w:tab w:val="center" w:pos="4961"/>
        </w:tabs>
        <w:spacing w:before="0" w:beforeAutospacing="0" w:after="0" w:afterAutospacing="0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подтвердили (отм. по журналу) –10</w:t>
      </w:r>
    </w:p>
    <w:p w:rsidR="00315414" w:rsidRPr="00315414" w:rsidRDefault="00315414" w:rsidP="00315414">
      <w:pPr>
        <w:tabs>
          <w:tab w:val="center" w:pos="4961"/>
        </w:tabs>
        <w:spacing w:before="0" w:beforeAutospacing="0" w:after="0" w:afterAutospacing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6 класс</w:t>
      </w:r>
    </w:p>
    <w:p w:rsidR="00315414" w:rsidRPr="00315414" w:rsidRDefault="00315414" w:rsidP="00315414">
      <w:pPr>
        <w:ind w:firstLine="709"/>
        <w:jc w:val="both"/>
        <w:rPr>
          <w:rFonts w:ascii="Times New Roman" w:hAnsi="Times New Roman"/>
          <w:sz w:val="24"/>
          <w:lang w:val="ru-RU"/>
        </w:rPr>
      </w:pPr>
      <w:r w:rsidRPr="00315414">
        <w:rPr>
          <w:rFonts w:ascii="Times New Roman" w:hAnsi="Times New Roman"/>
          <w:sz w:val="24"/>
          <w:lang w:val="ru-RU"/>
        </w:rPr>
        <w:t xml:space="preserve">На основе проведенной ВПР, стоит отметить, что учащиеся успешно справляются с заданиями разного уровня сложности. Они сталкиваются с трудностями, но стараются их преодолеть. В целом те показатели, что получились по итогам работы показывают средний уровень успешности в обучении. </w:t>
      </w:r>
    </w:p>
    <w:p w:rsidR="00315414" w:rsidRDefault="00315414" w:rsidP="0031541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1541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Сравнительный  анализ  ВПР 2025  </w:t>
      </w:r>
      <w:r w:rsidRPr="0031541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 русскому языку</w:t>
      </w:r>
      <w:r w:rsidRPr="0031541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показал, что и</w:t>
      </w:r>
      <w:r w:rsidRPr="00315414">
        <w:rPr>
          <w:rFonts w:ascii="Times New Roman" w:hAnsi="Times New Roman"/>
          <w:lang w:val="ru-RU"/>
        </w:rPr>
        <w:t xml:space="preserve">з 11 писавших работу, отметка за ВПР была повышена на 1 балл у троих учащихся; пять учащихся подтвердили свои отметки за прошлую четверть; а также трое понизили результат на 1 балл в сравнении с отметкой за 3 четверть. </w:t>
      </w:r>
      <w:r w:rsidRPr="0031541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Вывод: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31541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понизили (отм. по журналу) –27%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31541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повысили (отм. по журналу) –27%подтвердили (отм. по журналу) –46%</w:t>
      </w:r>
    </w:p>
    <w:p w:rsidR="00315414" w:rsidRPr="00315414" w:rsidRDefault="00315414" w:rsidP="0031541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1541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Сравнительный  анализ  ВПР- 2025  по математике  показал , что большинство учащихся подтвердили свой уровень знаний по предмету. Допущены  были ошибки, над которыми  нужно работать в дальнейшем.</w:t>
      </w:r>
    </w:p>
    <w:p w:rsidR="00315414" w:rsidRPr="00315414" w:rsidRDefault="00315414" w:rsidP="00315414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1541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Вывод:</w:t>
      </w:r>
    </w:p>
    <w:p w:rsidR="00315414" w:rsidRPr="00315414" w:rsidRDefault="00315414" w:rsidP="00315414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1541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понизили (отм. по журналу) –  20%</w:t>
      </w:r>
    </w:p>
    <w:p w:rsidR="00315414" w:rsidRPr="00315414" w:rsidRDefault="00315414" w:rsidP="00315414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1541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повысили (отм. по журналу) –  0%</w:t>
      </w:r>
    </w:p>
    <w:p w:rsidR="00315414" w:rsidRPr="00315414" w:rsidRDefault="00315414" w:rsidP="00315414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31541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подтвердили (отм. по журналу) –80 %</w:t>
      </w:r>
    </w:p>
    <w:p w:rsidR="00315414" w:rsidRPr="00315414" w:rsidRDefault="00315414" w:rsidP="00315414">
      <w:pPr>
        <w:tabs>
          <w:tab w:val="left" w:pos="3167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1541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Сравнительный анализ ВПР-2025  по</w:t>
      </w:r>
      <w:r w:rsidRPr="0031541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биологии</w:t>
      </w:r>
      <w:r w:rsidRPr="0031541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показал  , что большинство учащихся 6 класса допустили много ошибок в  знаниях  по предмету.</w:t>
      </w:r>
    </w:p>
    <w:p w:rsidR="00315414" w:rsidRPr="00315414" w:rsidRDefault="00315414" w:rsidP="00315414">
      <w:pPr>
        <w:tabs>
          <w:tab w:val="left" w:pos="3167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1541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Вывод:</w:t>
      </w:r>
    </w:p>
    <w:p w:rsidR="00315414" w:rsidRPr="00315414" w:rsidRDefault="00315414" w:rsidP="00315414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1541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понизили (отм. по журналу ) –15%</w:t>
      </w:r>
    </w:p>
    <w:p w:rsidR="00315414" w:rsidRPr="00315414" w:rsidRDefault="00315414" w:rsidP="00315414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1541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повысили (отм. по журналу) –0%</w:t>
      </w:r>
    </w:p>
    <w:p w:rsidR="00315414" w:rsidRDefault="00315414" w:rsidP="00315414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1541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подтвердили (отм. по журналу) -85%</w:t>
      </w:r>
    </w:p>
    <w:p w:rsidR="00315414" w:rsidRPr="00315414" w:rsidRDefault="00315414" w:rsidP="00315414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1541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Сравнительный анализ ВПР-2025  по английскому язык  показал , что учащиеся 6 класса в недостаточной степени владеют материалом по предмету.</w:t>
      </w:r>
    </w:p>
    <w:p w:rsidR="00315414" w:rsidRPr="00315414" w:rsidRDefault="00315414" w:rsidP="00315414">
      <w:pPr>
        <w:tabs>
          <w:tab w:val="left" w:pos="3167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1541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Вывод:</w:t>
      </w:r>
    </w:p>
    <w:p w:rsidR="00315414" w:rsidRPr="00315414" w:rsidRDefault="00315414" w:rsidP="00315414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1541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понизили (отм. по журналу ) – 60%</w:t>
      </w:r>
    </w:p>
    <w:p w:rsidR="00315414" w:rsidRPr="00315414" w:rsidRDefault="00315414" w:rsidP="00315414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1541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повысили ( отм. по журналу) –  0%</w:t>
      </w:r>
    </w:p>
    <w:p w:rsidR="00315414" w:rsidRDefault="00315414" w:rsidP="00315414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1541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подтвердили ( отм. по журналу) -  40%</w:t>
      </w:r>
    </w:p>
    <w:p w:rsidR="00315414" w:rsidRDefault="00F03813" w:rsidP="00F03813">
      <w:pPr>
        <w:tabs>
          <w:tab w:val="left" w:pos="3167"/>
        </w:tabs>
        <w:spacing w:before="0" w:beforeAutospacing="0" w:after="0" w:afterAutospacing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7 класс</w:t>
      </w:r>
    </w:p>
    <w:p w:rsidR="00EF2E66" w:rsidRPr="00EF2E66" w:rsidRDefault="00EF2E66" w:rsidP="00EF2E66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Сравнительный анализ ВПР-2025  </w:t>
      </w:r>
      <w:r w:rsidRPr="00EF2E6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 русскому языку</w:t>
      </w:r>
      <w:r w:rsidRPr="00EF2E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показал , что большинство учащиеся   подтвердили и понизили     свой уровень знаний по предмету.</w:t>
      </w:r>
    </w:p>
    <w:p w:rsidR="00EF2E66" w:rsidRPr="00EF2E66" w:rsidRDefault="00EF2E66" w:rsidP="00EF2E66">
      <w:pPr>
        <w:tabs>
          <w:tab w:val="left" w:pos="3167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Вывод:</w:t>
      </w:r>
    </w:p>
    <w:p w:rsidR="00EF2E66" w:rsidRPr="00EF2E66" w:rsidRDefault="00EF2E66" w:rsidP="00EF2E66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понизили (отм. по журналу ) –50%</w:t>
      </w:r>
    </w:p>
    <w:p w:rsidR="00EF2E66" w:rsidRPr="00EF2E66" w:rsidRDefault="00EF2E66" w:rsidP="00EF2E66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повысили ( отм. по журналу) –0%</w:t>
      </w:r>
    </w:p>
    <w:p w:rsidR="00EF2E66" w:rsidRDefault="00EF2E66" w:rsidP="00EF2E66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подтвердили ( отм. по журналу) -50%</w:t>
      </w:r>
    </w:p>
    <w:p w:rsidR="00EF2E66" w:rsidRPr="00EF2E66" w:rsidRDefault="00EF2E66" w:rsidP="00EF2E66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Сравнительный анализ ВПР-2025  </w:t>
      </w:r>
      <w:r w:rsidRPr="00EF2E6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 математике</w:t>
      </w:r>
      <w:r w:rsidRPr="00EF2E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показал, что полученные результаты указывают на пробелы в знаниях, умениях и навыках учащихся, которые </w:t>
      </w:r>
      <w:r w:rsidRPr="00EF2E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должны формироваться в курсе математики основной школы. Наиболее проблемными оказались  вопросы, связанные с анализом текста.</w:t>
      </w:r>
    </w:p>
    <w:p w:rsidR="00EF2E66" w:rsidRDefault="00EF2E66" w:rsidP="00EF2E66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Сравнительный анализ ВПР-2025   по </w:t>
      </w:r>
      <w:r w:rsidRPr="00EF2E6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географии  </w:t>
      </w:r>
      <w:r w:rsidRPr="00EF2E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показал  , что учащиеся 7 класса недостаточно овладели знаниями по предмету.</w:t>
      </w:r>
    </w:p>
    <w:p w:rsidR="00EF2E66" w:rsidRPr="00EF2E66" w:rsidRDefault="00EF2E66" w:rsidP="00EF2E66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Вывод:</w:t>
      </w:r>
    </w:p>
    <w:p w:rsidR="00EF2E66" w:rsidRPr="00EF2E66" w:rsidRDefault="00EF2E66" w:rsidP="00EF2E66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понизили (отм. по журналу ) –85%</w:t>
      </w:r>
    </w:p>
    <w:p w:rsidR="00EF2E66" w:rsidRPr="00EF2E66" w:rsidRDefault="00EF2E66" w:rsidP="00EF2E66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повысили (отм. по журналу) –0 %</w:t>
      </w:r>
    </w:p>
    <w:p w:rsidR="00EF2E66" w:rsidRDefault="00EF2E66" w:rsidP="00EF2E66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подтвердили (отм. по журналу) -15%</w:t>
      </w:r>
    </w:p>
    <w:p w:rsidR="00EF2E66" w:rsidRPr="00EF2E66" w:rsidRDefault="00EF2E66" w:rsidP="00EF2E66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Сравнительный анализ ВПР-2025  </w:t>
      </w:r>
      <w:r w:rsidRPr="00EF2E6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 обществознанию</w:t>
      </w:r>
      <w:r w:rsidRPr="00EF2E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показал, что учащиеся 7 класса  большинство не подтвердили свою оценку за последний предыдущий период.</w:t>
      </w:r>
    </w:p>
    <w:p w:rsidR="00EF2E66" w:rsidRPr="00EF2E66" w:rsidRDefault="00EF2E66" w:rsidP="00EF2E66">
      <w:pPr>
        <w:tabs>
          <w:tab w:val="left" w:pos="3167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Вывод:</w:t>
      </w:r>
    </w:p>
    <w:p w:rsidR="00EF2E66" w:rsidRPr="00EF2E66" w:rsidRDefault="00EF2E66" w:rsidP="00EF2E66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понизили (отм. по журналу ) – 70%</w:t>
      </w:r>
    </w:p>
    <w:p w:rsidR="00EF2E66" w:rsidRPr="00EF2E66" w:rsidRDefault="00EF2E66" w:rsidP="00EF2E66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повысили (отм. по журналу) – 0%</w:t>
      </w:r>
    </w:p>
    <w:p w:rsidR="00EF2E66" w:rsidRDefault="00EF2E66" w:rsidP="00EF2E66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подтвердили (отм. по журналу) -  30%</w:t>
      </w:r>
    </w:p>
    <w:p w:rsidR="00EF2E66" w:rsidRDefault="00EF2E66" w:rsidP="00EF2E66">
      <w:pPr>
        <w:tabs>
          <w:tab w:val="left" w:pos="3167"/>
        </w:tabs>
        <w:spacing w:before="0" w:beforeAutospacing="0" w:after="0" w:afterAutospacing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EF2E66" w:rsidRDefault="00EF2E66" w:rsidP="00EF2E66">
      <w:pPr>
        <w:tabs>
          <w:tab w:val="left" w:pos="3167"/>
        </w:tabs>
        <w:spacing w:before="0" w:beforeAutospacing="0" w:after="0" w:afterAutospacing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8 класс</w:t>
      </w:r>
    </w:p>
    <w:p w:rsidR="00EF2E66" w:rsidRPr="000E1BD3" w:rsidRDefault="00EF2E66" w:rsidP="00EF2E66">
      <w:pPr>
        <w:tabs>
          <w:tab w:val="left" w:pos="3167"/>
        </w:tabs>
        <w:spacing w:before="0" w:beforeAutospacing="0" w:after="0" w:afterAutospacing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</w:pPr>
    </w:p>
    <w:p w:rsidR="00EF2E66" w:rsidRPr="00EF2E66" w:rsidRDefault="00EF2E66" w:rsidP="00EF2E66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Сравнительный анализ ВПР-2025  </w:t>
      </w:r>
      <w:r w:rsidRPr="00EF2E66"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  <w:t>по русскому языку</w:t>
      </w:r>
      <w:r w:rsidRPr="00EF2E66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 показал  , что учащиеся 8 класса в большинстве подтвердили свои знания по предмету.</w:t>
      </w:r>
    </w:p>
    <w:p w:rsidR="00EF2E66" w:rsidRPr="00EF2E66" w:rsidRDefault="00EF2E66" w:rsidP="00EF2E66">
      <w:pPr>
        <w:tabs>
          <w:tab w:val="left" w:pos="3167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Вывод:</w:t>
      </w:r>
    </w:p>
    <w:p w:rsidR="00EF2E66" w:rsidRPr="00EF2E66" w:rsidRDefault="00EF2E66" w:rsidP="00EF2E66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понизили (отм. по журналу ) –30%</w:t>
      </w:r>
    </w:p>
    <w:p w:rsidR="00EF2E66" w:rsidRPr="00EF2E66" w:rsidRDefault="00EF2E66" w:rsidP="00EF2E66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повысили (отм. по журналу) –10 %</w:t>
      </w:r>
    </w:p>
    <w:p w:rsidR="00EF2E66" w:rsidRDefault="00EF2E66" w:rsidP="00EF2E66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подтвердили (отм. по журналу) - 60%</w:t>
      </w:r>
    </w:p>
    <w:p w:rsidR="00A00ABE" w:rsidRDefault="00A00ABE" w:rsidP="00EF2E66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</w:p>
    <w:p w:rsidR="00A00ABE" w:rsidRPr="00EF2E66" w:rsidRDefault="00A00ABE" w:rsidP="00A00ABE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Сравнительный анализ ВПР-2025  </w:t>
      </w:r>
      <w:r w:rsidRPr="00EF2E66"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  <w:t>математике</w:t>
      </w:r>
      <w:r w:rsidRPr="00EF2E66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 показал  , что учащиеся 8 класса в большинстве подтвердили свои знания по предмету.</w:t>
      </w:r>
    </w:p>
    <w:p w:rsidR="00A00ABE" w:rsidRPr="00EF2E66" w:rsidRDefault="00A00ABE" w:rsidP="00A00ABE">
      <w:pPr>
        <w:tabs>
          <w:tab w:val="left" w:pos="3167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Вывод:</w:t>
      </w:r>
    </w:p>
    <w:p w:rsidR="00A00ABE" w:rsidRPr="00EF2E66" w:rsidRDefault="00A00ABE" w:rsidP="00A00ABE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понизили (отм. по журналу ) –</w:t>
      </w:r>
      <w:r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</w:t>
      </w:r>
      <w:r w:rsidRPr="00EF2E66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%</w:t>
      </w:r>
    </w:p>
    <w:p w:rsidR="00A00ABE" w:rsidRPr="00EF2E66" w:rsidRDefault="00A00ABE" w:rsidP="00A00ABE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повысили (отм. по журналу) –</w:t>
      </w:r>
      <w:r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</w:t>
      </w:r>
      <w:r w:rsidRPr="00EF2E66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%</w:t>
      </w:r>
    </w:p>
    <w:p w:rsidR="00A00ABE" w:rsidRDefault="00A00ABE" w:rsidP="00A00ABE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EF2E66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подтвердили (отм. по журналу) - </w:t>
      </w:r>
      <w:r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</w:t>
      </w:r>
      <w:r w:rsidRPr="00EF2E66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%</w:t>
      </w:r>
    </w:p>
    <w:p w:rsidR="00A00ABE" w:rsidRDefault="00A00ABE" w:rsidP="00A00ABE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</w:p>
    <w:p w:rsidR="00A00ABE" w:rsidRPr="00EF2E66" w:rsidRDefault="00A00ABE" w:rsidP="00A00ABE">
      <w:pPr>
        <w:tabs>
          <w:tab w:val="left" w:pos="3167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   </w:t>
      </w:r>
      <w:r w:rsidRPr="00EF2E66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Сравнительный анализ ВПР-2025  </w:t>
      </w:r>
      <w:r w:rsidRPr="00EF2E66"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  <w:t>химии</w:t>
      </w:r>
      <w:r w:rsidRPr="00EF2E66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 показал  , что учащиеся 8 класса в большинстве подтвердили свои знания по предмету.</w:t>
      </w:r>
    </w:p>
    <w:p w:rsidR="00A00ABE" w:rsidRPr="00A00ABE" w:rsidRDefault="00A00ABE" w:rsidP="00A00ABE">
      <w:pPr>
        <w:pStyle w:val="Default"/>
        <w:jc w:val="both"/>
        <w:rPr>
          <w:szCs w:val="28"/>
        </w:rPr>
      </w:pPr>
      <w:r w:rsidRPr="00A00ABE">
        <w:rPr>
          <w:szCs w:val="28"/>
        </w:rPr>
        <w:t xml:space="preserve">Результаты ВПР в процентном соотношении: </w:t>
      </w:r>
    </w:p>
    <w:p w:rsidR="00A00ABE" w:rsidRPr="00A00ABE" w:rsidRDefault="00A00ABE" w:rsidP="00A00ABE">
      <w:pPr>
        <w:pStyle w:val="Default"/>
        <w:jc w:val="both"/>
        <w:rPr>
          <w:szCs w:val="28"/>
        </w:rPr>
      </w:pPr>
      <w:r w:rsidRPr="00A00ABE">
        <w:rPr>
          <w:szCs w:val="28"/>
        </w:rPr>
        <w:t xml:space="preserve">«5» -  7,1%          </w:t>
      </w:r>
    </w:p>
    <w:p w:rsidR="00A00ABE" w:rsidRPr="00A00ABE" w:rsidRDefault="00A00ABE" w:rsidP="00A00ABE">
      <w:pPr>
        <w:pStyle w:val="Default"/>
        <w:jc w:val="both"/>
        <w:rPr>
          <w:szCs w:val="28"/>
        </w:rPr>
      </w:pPr>
      <w:r w:rsidRPr="00A00ABE">
        <w:rPr>
          <w:szCs w:val="28"/>
        </w:rPr>
        <w:t xml:space="preserve">«4» -  57,1%           </w:t>
      </w:r>
    </w:p>
    <w:p w:rsidR="00A00ABE" w:rsidRPr="00A00ABE" w:rsidRDefault="00A00ABE" w:rsidP="00A00ABE">
      <w:pPr>
        <w:pStyle w:val="Default"/>
        <w:jc w:val="both"/>
        <w:rPr>
          <w:szCs w:val="28"/>
        </w:rPr>
      </w:pPr>
      <w:r w:rsidRPr="00A00ABE">
        <w:rPr>
          <w:szCs w:val="28"/>
        </w:rPr>
        <w:t xml:space="preserve">«3» -  35,8% </w:t>
      </w:r>
    </w:p>
    <w:p w:rsidR="00A00ABE" w:rsidRPr="00A00ABE" w:rsidRDefault="00A00ABE" w:rsidP="00A00ABE">
      <w:pPr>
        <w:pStyle w:val="Default"/>
        <w:jc w:val="both"/>
        <w:rPr>
          <w:szCs w:val="28"/>
        </w:rPr>
      </w:pPr>
      <w:r w:rsidRPr="00A00ABE">
        <w:rPr>
          <w:szCs w:val="28"/>
        </w:rPr>
        <w:t xml:space="preserve">«2» - 0 </w:t>
      </w:r>
    </w:p>
    <w:p w:rsidR="00A00ABE" w:rsidRPr="00A00ABE" w:rsidRDefault="00A00ABE" w:rsidP="00A00ABE">
      <w:pPr>
        <w:pStyle w:val="Default"/>
        <w:jc w:val="both"/>
      </w:pPr>
      <w:r w:rsidRPr="00A00ABE">
        <w:t>Успеваемость -100%</w:t>
      </w:r>
    </w:p>
    <w:p w:rsidR="00A00ABE" w:rsidRPr="00A00ABE" w:rsidRDefault="00A00ABE" w:rsidP="00A00ABE">
      <w:pPr>
        <w:pStyle w:val="Default"/>
        <w:jc w:val="both"/>
      </w:pPr>
      <w:r w:rsidRPr="00A00ABE">
        <w:t>Качество знаний -64,3%</w:t>
      </w:r>
    </w:p>
    <w:p w:rsidR="00A00ABE" w:rsidRPr="00A00ABE" w:rsidRDefault="00A00ABE" w:rsidP="00A00ABE">
      <w:pPr>
        <w:pStyle w:val="Default"/>
        <w:jc w:val="both"/>
      </w:pPr>
      <w:r w:rsidRPr="00A00ABE">
        <w:t xml:space="preserve">Оценка за ВПР выше, чем четвертная - 3 чел. 21,4% </w:t>
      </w:r>
    </w:p>
    <w:p w:rsidR="00A00ABE" w:rsidRPr="00A00ABE" w:rsidRDefault="00A00ABE" w:rsidP="00A00ABE">
      <w:pPr>
        <w:pStyle w:val="Default"/>
        <w:jc w:val="both"/>
      </w:pPr>
      <w:r w:rsidRPr="00A00ABE">
        <w:t xml:space="preserve">Подтвердили оценку -10 чел. 71,5 % </w:t>
      </w:r>
    </w:p>
    <w:p w:rsidR="00A00ABE" w:rsidRPr="00A00ABE" w:rsidRDefault="00A00ABE" w:rsidP="00A00ABE">
      <w:pPr>
        <w:pStyle w:val="Default"/>
        <w:jc w:val="both"/>
        <w:rPr>
          <w:b/>
          <w:bCs/>
        </w:rPr>
      </w:pPr>
      <w:r w:rsidRPr="00A00ABE">
        <w:t>Оценка за ВПР ниже, чем годовая -1 чел. 7,1 %</w:t>
      </w:r>
    </w:p>
    <w:p w:rsidR="00A00ABE" w:rsidRPr="00A00ABE" w:rsidRDefault="00A00ABE" w:rsidP="00A00ABE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00A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Сравнительный анализ ВПР-2025  </w:t>
      </w:r>
      <w:r w:rsidRPr="00A00AB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 обществознанию</w:t>
      </w:r>
      <w:r w:rsidRPr="00A00A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показал , что учащиеся 8 класса в недостаточной степени владеют базовыми  и знаниями по предмету.</w:t>
      </w:r>
    </w:p>
    <w:p w:rsidR="00A00ABE" w:rsidRPr="00A00ABE" w:rsidRDefault="00A00ABE" w:rsidP="00A00ABE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00A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Вывод:</w:t>
      </w:r>
    </w:p>
    <w:p w:rsidR="00A00ABE" w:rsidRPr="00A00ABE" w:rsidRDefault="00A00ABE" w:rsidP="00A00ABE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00A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понизили (отм. по журналу ) –30 %</w:t>
      </w:r>
    </w:p>
    <w:p w:rsidR="00A00ABE" w:rsidRPr="00A00ABE" w:rsidRDefault="00A00ABE" w:rsidP="00A00ABE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00A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повысили (отм. по журналу) –20%</w:t>
      </w:r>
    </w:p>
    <w:p w:rsidR="00A00ABE" w:rsidRDefault="00A00ABE" w:rsidP="00A00ABE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00A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подтвердили (отм. по журналу) -50%</w:t>
      </w:r>
    </w:p>
    <w:p w:rsidR="00A00ABE" w:rsidRDefault="00A00ABE" w:rsidP="00A00ABE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00ABE" w:rsidRDefault="00A00ABE" w:rsidP="00A00ABE">
      <w:pPr>
        <w:tabs>
          <w:tab w:val="left" w:pos="3167"/>
        </w:tabs>
        <w:spacing w:before="0" w:beforeAutospacing="0" w:after="0" w:afterAutospacing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10 класс</w:t>
      </w:r>
    </w:p>
    <w:p w:rsidR="00A00ABE" w:rsidRPr="00A00ABE" w:rsidRDefault="00A00ABE" w:rsidP="00A00ABE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00ABE" w:rsidRPr="00A00ABE" w:rsidRDefault="00A00ABE" w:rsidP="00A00ABE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00ABE" w:rsidRPr="00A00ABE" w:rsidRDefault="00A00ABE" w:rsidP="00A00ABE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00A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Сравнительный анализ ВПР-2025 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 математике</w:t>
      </w:r>
      <w:r w:rsidRPr="00A00A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показал , что учащиеся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10</w:t>
      </w:r>
      <w:r w:rsidRPr="00A00A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класса в владеют базовыми  и знаниями по предмету.</w:t>
      </w:r>
    </w:p>
    <w:p w:rsidR="00A00ABE" w:rsidRPr="00A00ABE" w:rsidRDefault="00A00ABE" w:rsidP="00A00ABE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00A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Вывод:</w:t>
      </w:r>
    </w:p>
    <w:p w:rsidR="00A00ABE" w:rsidRPr="00A00ABE" w:rsidRDefault="00A00ABE" w:rsidP="00A00ABE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00A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понизили (отм. по журналу ) –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</w:t>
      </w:r>
      <w:r w:rsidRPr="00A00A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%</w:t>
      </w:r>
    </w:p>
    <w:p w:rsidR="00A00ABE" w:rsidRPr="00A00ABE" w:rsidRDefault="00A00ABE" w:rsidP="00A00ABE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00A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повысили (отм. по журналу) –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</w:t>
      </w:r>
      <w:r w:rsidRPr="00A00A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%</w:t>
      </w:r>
    </w:p>
    <w:p w:rsidR="00A00ABE" w:rsidRDefault="00A00ABE" w:rsidP="00A00ABE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00A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подтвердили (отм. по журналу) -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80</w:t>
      </w:r>
      <w:r w:rsidRPr="00A00A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%</w:t>
      </w:r>
    </w:p>
    <w:p w:rsidR="00A00ABE" w:rsidRDefault="00A00ABE" w:rsidP="00A00ABE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00ABE" w:rsidRPr="00A00ABE" w:rsidRDefault="00A00ABE" w:rsidP="00A00ABE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00A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Сравнительный анализ ВПР-2025 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 русскому языку</w:t>
      </w:r>
      <w:r w:rsidRPr="00A00A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показал , что учащиеся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10</w:t>
      </w:r>
      <w:r w:rsidRPr="00A00A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класса в владеют базовыми  и знаниями по предмету.</w:t>
      </w:r>
    </w:p>
    <w:p w:rsidR="00A00ABE" w:rsidRPr="00A00ABE" w:rsidRDefault="00A00ABE" w:rsidP="00A00ABE">
      <w:pPr>
        <w:tabs>
          <w:tab w:val="left" w:pos="3167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A00ABE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Вывод:</w:t>
      </w:r>
    </w:p>
    <w:p w:rsidR="00A00ABE" w:rsidRPr="00A00ABE" w:rsidRDefault="00A00ABE" w:rsidP="00A00ABE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A00ABE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понизили (отм. по журналу ) – 50%</w:t>
      </w:r>
    </w:p>
    <w:p w:rsidR="00A00ABE" w:rsidRPr="00A00ABE" w:rsidRDefault="00A00ABE" w:rsidP="00A00ABE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A00ABE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повысили (отм. по журналу) –10%</w:t>
      </w:r>
    </w:p>
    <w:p w:rsidR="00A00ABE" w:rsidRPr="00A00ABE" w:rsidRDefault="00A00ABE" w:rsidP="00A00ABE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A00ABE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подтвердили (отм. по журналу) -40%</w:t>
      </w:r>
    </w:p>
    <w:p w:rsidR="00F03813" w:rsidRDefault="00F03813" w:rsidP="00A00ABE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0E1BD3" w:rsidRPr="000E1BD3" w:rsidRDefault="000E1BD3" w:rsidP="000E1BD3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Сравнительный анализ ВПР-2025  по </w:t>
      </w:r>
      <w:r w:rsidRPr="000E1BD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географии</w:t>
      </w:r>
      <w:r w:rsidRPr="000E1B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показал  , что учащиеся 10 класса овладели достаточным уровнем знаний по географии и большинство подтвердили их.</w:t>
      </w:r>
    </w:p>
    <w:p w:rsidR="000E1BD3" w:rsidRPr="000E1BD3" w:rsidRDefault="000E1BD3" w:rsidP="000E1BD3">
      <w:pPr>
        <w:tabs>
          <w:tab w:val="left" w:pos="3167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Вывод:</w:t>
      </w:r>
    </w:p>
    <w:p w:rsidR="000E1BD3" w:rsidRPr="000E1BD3" w:rsidRDefault="000E1BD3" w:rsidP="000E1BD3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понизили (отм. по журналу ) –35%</w:t>
      </w:r>
    </w:p>
    <w:p w:rsidR="000E1BD3" w:rsidRPr="000E1BD3" w:rsidRDefault="000E1BD3" w:rsidP="000E1BD3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повысили (отм. по журналу) –0%</w:t>
      </w:r>
    </w:p>
    <w:p w:rsidR="000E1BD3" w:rsidRPr="000E1BD3" w:rsidRDefault="000E1BD3" w:rsidP="000E1BD3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подтвердили (отм. по журналу) -65 %</w:t>
      </w:r>
    </w:p>
    <w:p w:rsidR="000E1BD3" w:rsidRDefault="000E1BD3" w:rsidP="000E1BD3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0E1BD3" w:rsidRPr="000E1BD3" w:rsidRDefault="000E1BD3" w:rsidP="000E1BD3">
      <w:pPr>
        <w:tabs>
          <w:tab w:val="left" w:pos="3167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Сравнительный анализ ВПР-2025  по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литература</w:t>
      </w:r>
      <w:r w:rsidRPr="000E1B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показал  , что учащиеся 10 класса овладели достаточным уровнем знаний по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литературе</w:t>
      </w:r>
      <w:r w:rsidRPr="000E1B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большинство подтвердили их.</w:t>
      </w:r>
    </w:p>
    <w:p w:rsidR="000E1BD3" w:rsidRPr="000E1BD3" w:rsidRDefault="000E1BD3" w:rsidP="000E1BD3">
      <w:pPr>
        <w:tabs>
          <w:tab w:val="left" w:pos="3167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1B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Вывод:</w:t>
      </w:r>
    </w:p>
    <w:p w:rsidR="000E1BD3" w:rsidRPr="000E1BD3" w:rsidRDefault="000E1BD3" w:rsidP="000E1BD3">
      <w:pPr>
        <w:tabs>
          <w:tab w:val="left" w:pos="3167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0E1BD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понизили (отм. по журналу ) –10%</w:t>
      </w:r>
    </w:p>
    <w:p w:rsidR="000E1BD3" w:rsidRPr="000E1BD3" w:rsidRDefault="000E1BD3" w:rsidP="000E1BD3">
      <w:pPr>
        <w:tabs>
          <w:tab w:val="left" w:pos="3167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0E1BD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повысили (отм. по журналу) –0%</w:t>
      </w:r>
    </w:p>
    <w:p w:rsidR="000E1BD3" w:rsidRDefault="000E1BD3" w:rsidP="000E1BD3">
      <w:pPr>
        <w:tabs>
          <w:tab w:val="left" w:pos="3167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0E1BD3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подтвердили (отм. по журналу) -90 %</w:t>
      </w:r>
    </w:p>
    <w:p w:rsidR="000E1BD3" w:rsidRPr="000E1BD3" w:rsidRDefault="000E1BD3" w:rsidP="000E1BD3">
      <w:pPr>
        <w:tabs>
          <w:tab w:val="left" w:pos="3167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                             </w:t>
      </w:r>
      <w:r w:rsidRPr="000E1BD3">
        <w:rPr>
          <w:rFonts w:ascii="Times New Roman" w:eastAsia="Times New Roman" w:hAnsi="Times New Roman" w:cs="Times New Roman"/>
          <w:b/>
          <w:bCs/>
          <w:sz w:val="24"/>
          <w:szCs w:val="28"/>
          <w:lang w:val="ru-RU" w:eastAsia="ru-RU"/>
        </w:rPr>
        <w:t>Анализ результатов ВПР в сравнении с прошлым годом</w:t>
      </w:r>
    </w:p>
    <w:p w:rsidR="000E1BD3" w:rsidRPr="000E1BD3" w:rsidRDefault="000E1BD3" w:rsidP="000E1BD3">
      <w:pPr>
        <w:pStyle w:val="af0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</w:t>
      </w:r>
      <w:r w:rsidRPr="000E1BD3">
        <w:rPr>
          <w:rFonts w:ascii="Times New Roman" w:hAnsi="Times New Roman" w:cs="Times New Roman"/>
          <w:sz w:val="24"/>
          <w:szCs w:val="28"/>
          <w:lang w:eastAsia="ru-RU"/>
        </w:rPr>
        <w:t>__70__ %  обучающихся  подтвердили своей отметки за 2024/25 учебный год. 20%  процентов обучающихся понизили свою отметку.10% повысили свои результаты.</w:t>
      </w:r>
    </w:p>
    <w:p w:rsidR="000E1BD3" w:rsidRPr="000E1BD3" w:rsidRDefault="000E1BD3" w:rsidP="000E1BD3">
      <w:pPr>
        <w:pStyle w:val="af0"/>
        <w:ind w:firstLine="567"/>
        <w:rPr>
          <w:rFonts w:ascii="Times New Roman" w:hAnsi="Times New Roman" w:cs="Times New Roman"/>
          <w:sz w:val="24"/>
          <w:szCs w:val="28"/>
          <w:lang w:eastAsia="ru-RU"/>
        </w:rPr>
      </w:pPr>
      <w:r w:rsidRPr="000E1BD3">
        <w:rPr>
          <w:rFonts w:ascii="Times New Roman" w:hAnsi="Times New Roman" w:cs="Times New Roman"/>
          <w:sz w:val="24"/>
          <w:szCs w:val="28"/>
          <w:lang w:eastAsia="ru-RU"/>
        </w:rPr>
        <w:t>Подтверждение результатов зафиксировано по русскому языку,математике, литературе._.</w:t>
      </w:r>
    </w:p>
    <w:p w:rsidR="000E1BD3" w:rsidRPr="000E1BD3" w:rsidRDefault="000E1BD3" w:rsidP="000E1BD3">
      <w:pPr>
        <w:pStyle w:val="af0"/>
        <w:ind w:firstLine="567"/>
        <w:rPr>
          <w:rFonts w:ascii="Times New Roman" w:hAnsi="Times New Roman" w:cs="Times New Roman"/>
          <w:sz w:val="24"/>
          <w:szCs w:val="28"/>
          <w:lang w:eastAsia="ru-RU"/>
        </w:rPr>
      </w:pPr>
      <w:r w:rsidRPr="000E1BD3">
        <w:rPr>
          <w:rFonts w:ascii="Times New Roman" w:hAnsi="Times New Roman" w:cs="Times New Roman"/>
          <w:sz w:val="24"/>
          <w:szCs w:val="28"/>
          <w:lang w:eastAsia="ru-RU"/>
        </w:rPr>
        <w:t>Положительная динамика наблюдается по ВПР в 4 классе.</w:t>
      </w:r>
    </w:p>
    <w:p w:rsidR="000E1BD3" w:rsidRDefault="000E1BD3" w:rsidP="000E1BD3">
      <w:pPr>
        <w:pStyle w:val="af0"/>
        <w:ind w:firstLine="567"/>
        <w:rPr>
          <w:rFonts w:ascii="Times New Roman" w:hAnsi="Times New Roman" w:cs="Times New Roman"/>
          <w:sz w:val="24"/>
          <w:szCs w:val="28"/>
          <w:lang w:eastAsia="ru-RU"/>
        </w:rPr>
      </w:pPr>
      <w:r w:rsidRPr="000E1BD3">
        <w:rPr>
          <w:rFonts w:ascii="Times New Roman" w:hAnsi="Times New Roman" w:cs="Times New Roman"/>
          <w:sz w:val="24"/>
          <w:szCs w:val="28"/>
          <w:lang w:eastAsia="ru-RU"/>
        </w:rPr>
        <w:t>Отставание наблюдается по географии,_обществознание ( 7 класс).</w:t>
      </w:r>
    </w:p>
    <w:p w:rsidR="00E20118" w:rsidRDefault="00E20118" w:rsidP="000E1BD3">
      <w:pPr>
        <w:pStyle w:val="af0"/>
        <w:ind w:firstLine="567"/>
        <w:rPr>
          <w:rFonts w:ascii="Times New Roman" w:hAnsi="Times New Roman" w:cs="Times New Roman"/>
          <w:sz w:val="24"/>
          <w:szCs w:val="28"/>
          <w:lang w:eastAsia="ru-RU"/>
        </w:rPr>
      </w:pPr>
    </w:p>
    <w:p w:rsidR="00E20118" w:rsidRPr="00E20118" w:rsidRDefault="00E20118" w:rsidP="00E20118">
      <w:pPr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E2011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В 2025-2026 – в целях оценки воспитательной работы ОО и оценки уровня функциональной грамотности. Работы проводились посредством проведения анкетирования и выполнения диагностических работ. Анализ результатов на сегодняшний день не предоставлен. </w:t>
      </w:r>
    </w:p>
    <w:p w:rsidR="000E1BD3" w:rsidRPr="000E1BD3" w:rsidRDefault="00E20118" w:rsidP="00E20118">
      <w:pPr>
        <w:pStyle w:val="af0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 xml:space="preserve">                     </w:t>
      </w:r>
      <w:r w:rsidR="000E1BD3" w:rsidRPr="000E1BD3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  </w:t>
      </w:r>
      <w:r w:rsidR="00F2732D" w:rsidRPr="000E1BD3">
        <w:rPr>
          <w:rFonts w:ascii="Times New Roman" w:eastAsia="Times New Roman" w:hAnsi="Times New Roman" w:cs="Times New Roman"/>
          <w:b/>
          <w:sz w:val="24"/>
          <w:szCs w:val="24"/>
        </w:rPr>
        <w:t>Активность и результативность участия в олимпиадах</w:t>
      </w:r>
    </w:p>
    <w:p w:rsidR="000E1BD3" w:rsidRDefault="000E1BD3" w:rsidP="000E1BD3">
      <w:pPr>
        <w:spacing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21A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2021A9">
        <w:rPr>
          <w:rFonts w:hAnsi="Times New Roman" w:cs="Times New Roman"/>
          <w:color w:val="000000"/>
          <w:sz w:val="24"/>
          <w:szCs w:val="24"/>
        </w:rPr>
        <w:t> </w:t>
      </w:r>
      <w:r w:rsidRPr="002021A9">
        <w:rPr>
          <w:rFonts w:hAnsi="Times New Roman" w:cs="Times New Roman"/>
          <w:color w:val="000000"/>
          <w:sz w:val="24"/>
          <w:szCs w:val="24"/>
          <w:lang w:val="ru-RU"/>
        </w:rPr>
        <w:t>году проанализированы результаты участия обучающихся Школы в олимпиадах и конкурсах всероссийского, регионального, муниципального и школьного уровней.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021A9">
        <w:rPr>
          <w:rFonts w:hAnsi="Times New Roman" w:cs="Times New Roman"/>
          <w:color w:val="000000"/>
          <w:sz w:val="24"/>
          <w:szCs w:val="24"/>
          <w:lang w:val="ru-RU"/>
        </w:rPr>
        <w:t>В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2021A9">
        <w:rPr>
          <w:rFonts w:hAnsi="Times New Roman" w:cs="Times New Roman"/>
          <w:color w:val="000000"/>
          <w:sz w:val="24"/>
          <w:szCs w:val="24"/>
        </w:rPr>
        <w:t> </w:t>
      </w:r>
      <w:r w:rsidRPr="002021A9">
        <w:rPr>
          <w:rFonts w:hAnsi="Times New Roman" w:cs="Times New Roman"/>
          <w:color w:val="000000"/>
          <w:sz w:val="24"/>
          <w:szCs w:val="24"/>
          <w:lang w:val="ru-RU"/>
        </w:rPr>
        <w:t>году был проанализирован объем участников конкурсных мероприятий разных уровней. Дистанционные формы работы с учащимися, создание условий для проявления их познавательной активности позволили принимать активное участие в дистанционных конкурсах регионального, всероссийского и международного уровней. Результат – положительная динамика участия в олимпиадах и конкурсах, привлечение к участию в интеллектуальных соревнованиях большего количества обучающихся Школы.</w:t>
      </w:r>
    </w:p>
    <w:p w:rsidR="000E1BD3" w:rsidRPr="0067375D" w:rsidRDefault="000E1BD3" w:rsidP="000E1BD3">
      <w:pPr>
        <w:spacing w:before="0" w:beforeAutospacing="0" w:after="0" w:afterAutospacing="0" w:line="276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</w:pPr>
      <w:r w:rsidRPr="0067375D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Реестр общешкольных мероприятий </w:t>
      </w:r>
    </w:p>
    <w:p w:rsidR="00FD329C" w:rsidRPr="00FD329C" w:rsidRDefault="00FD329C" w:rsidP="00FD329C">
      <w:pPr>
        <w:spacing w:before="0" w:beforeAutospacing="0" w:after="0" w:afterAutospacing="0" w:line="276" w:lineRule="auto"/>
        <w:rPr>
          <w:rFonts w:ascii="Times New Roman" w:hAnsi="Times New Roman" w:cs="Times New Roman"/>
          <w:sz w:val="24"/>
          <w:szCs w:val="36"/>
          <w:lang w:val="ru-RU"/>
        </w:rPr>
      </w:pPr>
      <w:r w:rsidRPr="00FD329C">
        <w:rPr>
          <w:rFonts w:ascii="Times New Roman" w:hAnsi="Times New Roman" w:cs="Times New Roman"/>
          <w:sz w:val="24"/>
          <w:szCs w:val="36"/>
          <w:lang w:val="ru-RU"/>
        </w:rPr>
        <w:t>13.02.</w:t>
      </w:r>
      <w:r>
        <w:rPr>
          <w:rFonts w:ascii="Times New Roman" w:hAnsi="Times New Roman" w:cs="Times New Roman"/>
          <w:sz w:val="24"/>
          <w:szCs w:val="36"/>
          <w:lang w:val="ru-RU"/>
        </w:rPr>
        <w:t>25</w:t>
      </w:r>
      <w:r w:rsidRPr="00FD329C">
        <w:rPr>
          <w:rFonts w:ascii="Times New Roman" w:hAnsi="Times New Roman" w:cs="Times New Roman"/>
          <w:sz w:val="24"/>
          <w:szCs w:val="36"/>
          <w:lang w:val="ru-RU"/>
        </w:rPr>
        <w:t xml:space="preserve"> – День Науки 2025</w:t>
      </w:r>
    </w:p>
    <w:p w:rsidR="00FD329C" w:rsidRPr="00FD329C" w:rsidRDefault="00FD329C" w:rsidP="00FD329C">
      <w:pPr>
        <w:spacing w:before="0" w:beforeAutospacing="0" w:after="0" w:afterAutospacing="0" w:line="276" w:lineRule="auto"/>
        <w:rPr>
          <w:rFonts w:ascii="Times New Roman" w:hAnsi="Times New Roman" w:cs="Times New Roman"/>
          <w:sz w:val="24"/>
          <w:szCs w:val="36"/>
          <w:lang w:val="ru-RU"/>
        </w:rPr>
      </w:pPr>
      <w:r w:rsidRPr="00FD329C">
        <w:rPr>
          <w:rFonts w:ascii="Times New Roman" w:hAnsi="Times New Roman" w:cs="Times New Roman"/>
          <w:sz w:val="24"/>
          <w:szCs w:val="36"/>
          <w:lang w:val="ru-RU"/>
        </w:rPr>
        <w:t>21. 02.25- патриотический конкурс «Во имя Родины»</w:t>
      </w:r>
    </w:p>
    <w:p w:rsidR="00FD329C" w:rsidRPr="00FD329C" w:rsidRDefault="00FD329C" w:rsidP="00FD329C">
      <w:pPr>
        <w:spacing w:before="0" w:beforeAutospacing="0" w:after="0" w:afterAutospacing="0" w:line="276" w:lineRule="auto"/>
        <w:rPr>
          <w:rFonts w:ascii="Times New Roman" w:hAnsi="Times New Roman" w:cs="Times New Roman"/>
          <w:sz w:val="24"/>
          <w:szCs w:val="36"/>
          <w:lang w:val="ru-RU"/>
        </w:rPr>
      </w:pPr>
      <w:r w:rsidRPr="00FD329C">
        <w:rPr>
          <w:rFonts w:ascii="Times New Roman" w:hAnsi="Times New Roman" w:cs="Times New Roman"/>
          <w:sz w:val="24"/>
          <w:szCs w:val="36"/>
          <w:lang w:val="ru-RU"/>
        </w:rPr>
        <w:t>28.02.25 – проводы зимы, общешкольная ярмарка «Масленица»</w:t>
      </w:r>
    </w:p>
    <w:p w:rsidR="00FD329C" w:rsidRPr="00FD329C" w:rsidRDefault="00FD329C" w:rsidP="00FD329C">
      <w:pPr>
        <w:spacing w:before="0" w:beforeAutospacing="0" w:after="0" w:afterAutospacing="0" w:line="276" w:lineRule="auto"/>
        <w:rPr>
          <w:rFonts w:ascii="Times New Roman" w:hAnsi="Times New Roman" w:cs="Times New Roman"/>
          <w:sz w:val="24"/>
          <w:szCs w:val="36"/>
          <w:lang w:val="ru-RU"/>
        </w:rPr>
      </w:pPr>
      <w:r w:rsidRPr="00FD329C">
        <w:rPr>
          <w:rFonts w:ascii="Times New Roman" w:hAnsi="Times New Roman" w:cs="Times New Roman"/>
          <w:sz w:val="24"/>
          <w:szCs w:val="36"/>
          <w:lang w:val="ru-RU"/>
        </w:rPr>
        <w:t xml:space="preserve">25.03.25 – Интеллектуальная городская игра «Кубок Астатиума» ( организатор научный клуб школы №85) </w:t>
      </w:r>
    </w:p>
    <w:p w:rsidR="00FD329C" w:rsidRPr="00FD329C" w:rsidRDefault="00FD329C" w:rsidP="00FD329C">
      <w:pPr>
        <w:spacing w:before="0" w:beforeAutospacing="0" w:after="0" w:afterAutospacing="0" w:line="276" w:lineRule="auto"/>
        <w:rPr>
          <w:rFonts w:ascii="Times New Roman" w:hAnsi="Times New Roman" w:cs="Times New Roman"/>
          <w:sz w:val="24"/>
          <w:szCs w:val="36"/>
          <w:lang w:val="ru-RU"/>
        </w:rPr>
      </w:pPr>
      <w:r w:rsidRPr="00FD329C">
        <w:rPr>
          <w:rFonts w:ascii="Times New Roman" w:hAnsi="Times New Roman" w:cs="Times New Roman"/>
          <w:sz w:val="24"/>
          <w:szCs w:val="36"/>
          <w:lang w:val="ru-RU"/>
        </w:rPr>
        <w:t xml:space="preserve">26.04.25. – Городские турнир «Дебаты» среди учащихся 7 – 11 класов </w:t>
      </w:r>
    </w:p>
    <w:p w:rsidR="00FD329C" w:rsidRPr="00FD329C" w:rsidRDefault="00FD329C" w:rsidP="00FD329C">
      <w:pPr>
        <w:spacing w:before="0" w:beforeAutospacing="0" w:after="0" w:afterAutospacing="0" w:line="276" w:lineRule="auto"/>
        <w:rPr>
          <w:rFonts w:ascii="Times New Roman" w:hAnsi="Times New Roman" w:cs="Times New Roman"/>
          <w:sz w:val="24"/>
          <w:szCs w:val="36"/>
          <w:lang w:val="ru-RU"/>
        </w:rPr>
      </w:pPr>
      <w:r w:rsidRPr="00FD329C">
        <w:rPr>
          <w:rFonts w:ascii="Times New Roman" w:hAnsi="Times New Roman" w:cs="Times New Roman"/>
          <w:sz w:val="24"/>
          <w:szCs w:val="36"/>
          <w:lang w:val="ru-RU"/>
        </w:rPr>
        <w:t>24.04.25 – Общешкольный субботник «Чистый четверг»</w:t>
      </w:r>
    </w:p>
    <w:p w:rsidR="00FD329C" w:rsidRPr="00FD329C" w:rsidRDefault="00FD329C" w:rsidP="00FD329C">
      <w:pPr>
        <w:spacing w:before="0" w:beforeAutospacing="0" w:after="0" w:afterAutospacing="0" w:line="276" w:lineRule="auto"/>
        <w:rPr>
          <w:rFonts w:ascii="Times New Roman" w:hAnsi="Times New Roman" w:cs="Times New Roman"/>
          <w:sz w:val="24"/>
          <w:szCs w:val="36"/>
          <w:lang w:val="ru-RU"/>
        </w:rPr>
      </w:pPr>
      <w:r w:rsidRPr="00FD329C">
        <w:rPr>
          <w:rFonts w:ascii="Times New Roman" w:hAnsi="Times New Roman" w:cs="Times New Roman"/>
          <w:sz w:val="24"/>
          <w:szCs w:val="36"/>
          <w:lang w:val="ru-RU"/>
        </w:rPr>
        <w:t>25.04. 25 – Всероссийская акции «Диктант Победы»</w:t>
      </w:r>
    </w:p>
    <w:p w:rsidR="00FD329C" w:rsidRPr="00FD329C" w:rsidRDefault="00FD329C" w:rsidP="00FD329C">
      <w:pPr>
        <w:spacing w:before="0" w:beforeAutospacing="0" w:after="0" w:afterAutospacing="0" w:line="276" w:lineRule="auto"/>
        <w:rPr>
          <w:rFonts w:ascii="Times New Roman" w:hAnsi="Times New Roman" w:cs="Times New Roman"/>
          <w:sz w:val="24"/>
          <w:szCs w:val="36"/>
          <w:lang w:val="ru-RU"/>
        </w:rPr>
      </w:pPr>
      <w:r w:rsidRPr="00FD329C">
        <w:rPr>
          <w:rFonts w:ascii="Times New Roman" w:hAnsi="Times New Roman" w:cs="Times New Roman"/>
          <w:sz w:val="24"/>
          <w:szCs w:val="36"/>
          <w:lang w:val="ru-RU"/>
        </w:rPr>
        <w:t>С 23.04.25 – 12.05.25. – Общешкольная акция «Окно Победы»</w:t>
      </w:r>
    </w:p>
    <w:p w:rsidR="00FD329C" w:rsidRPr="00FD329C" w:rsidRDefault="00FD329C" w:rsidP="00FD329C">
      <w:pPr>
        <w:spacing w:before="0" w:beforeAutospacing="0" w:after="0" w:afterAutospacing="0" w:line="276" w:lineRule="auto"/>
        <w:rPr>
          <w:rFonts w:ascii="Times New Roman" w:hAnsi="Times New Roman" w:cs="Times New Roman"/>
          <w:sz w:val="24"/>
          <w:szCs w:val="36"/>
          <w:lang w:val="ru-RU"/>
        </w:rPr>
      </w:pPr>
      <w:r w:rsidRPr="00FD329C">
        <w:rPr>
          <w:rFonts w:ascii="Times New Roman" w:hAnsi="Times New Roman" w:cs="Times New Roman"/>
          <w:sz w:val="24"/>
          <w:szCs w:val="36"/>
          <w:lang w:val="ru-RU"/>
        </w:rPr>
        <w:t>26.04.25 – участие в городской игре «Что? Где? Когда?»</w:t>
      </w:r>
    </w:p>
    <w:p w:rsidR="00FD329C" w:rsidRDefault="00FD329C" w:rsidP="00FD329C">
      <w:pPr>
        <w:spacing w:before="0" w:beforeAutospacing="0" w:after="0" w:afterAutospacing="0" w:line="276" w:lineRule="auto"/>
        <w:rPr>
          <w:rFonts w:ascii="Times New Roman" w:hAnsi="Times New Roman" w:cs="Times New Roman"/>
          <w:sz w:val="24"/>
          <w:szCs w:val="36"/>
          <w:lang w:val="ru-RU"/>
        </w:rPr>
      </w:pPr>
      <w:r w:rsidRPr="00FD329C">
        <w:rPr>
          <w:rFonts w:ascii="Times New Roman" w:hAnsi="Times New Roman" w:cs="Times New Roman"/>
          <w:sz w:val="24"/>
          <w:szCs w:val="36"/>
          <w:lang w:val="ru-RU"/>
        </w:rPr>
        <w:t>07.05.2025 – общешкольный митинг посвященный 80-летию Победы, в сквере 1-го микрорайона 40-лет победы</w:t>
      </w:r>
    </w:p>
    <w:p w:rsidR="00FD329C" w:rsidRPr="00FD329C" w:rsidRDefault="00FD329C" w:rsidP="00FD329C">
      <w:pPr>
        <w:spacing w:before="0" w:beforeAutospacing="0" w:after="0" w:afterAutospacing="0" w:line="276" w:lineRule="auto"/>
        <w:rPr>
          <w:rFonts w:ascii="Times New Roman" w:hAnsi="Times New Roman" w:cs="Times New Roman"/>
          <w:sz w:val="24"/>
          <w:szCs w:val="36"/>
          <w:lang w:val="ru-RU"/>
        </w:rPr>
      </w:pPr>
      <w:r w:rsidRPr="00FD329C">
        <w:rPr>
          <w:rFonts w:ascii="Times New Roman" w:hAnsi="Times New Roman" w:cs="Times New Roman"/>
          <w:sz w:val="24"/>
          <w:szCs w:val="36"/>
          <w:lang w:val="ru-RU"/>
        </w:rPr>
        <w:t>1.09.2025 – Общешкольная праздничная ленейка посвященная Дню знаний</w:t>
      </w:r>
    </w:p>
    <w:p w:rsidR="00FD329C" w:rsidRPr="00FD329C" w:rsidRDefault="00FD329C" w:rsidP="00FD329C">
      <w:pPr>
        <w:spacing w:before="0" w:beforeAutospacing="0" w:after="0" w:afterAutospacing="0" w:line="276" w:lineRule="auto"/>
        <w:rPr>
          <w:rFonts w:ascii="Times New Roman" w:hAnsi="Times New Roman" w:cs="Times New Roman"/>
          <w:sz w:val="24"/>
          <w:szCs w:val="36"/>
          <w:lang w:val="ru-RU"/>
        </w:rPr>
      </w:pPr>
      <w:r w:rsidRPr="00FD329C">
        <w:rPr>
          <w:rFonts w:ascii="Times New Roman" w:hAnsi="Times New Roman" w:cs="Times New Roman"/>
          <w:sz w:val="24"/>
          <w:szCs w:val="36"/>
          <w:lang w:val="ru-RU"/>
        </w:rPr>
        <w:t>26.09.2025 – Общешкольный день Здоровья , выезд  на тур базу Амур.</w:t>
      </w:r>
    </w:p>
    <w:p w:rsidR="00FD329C" w:rsidRPr="00FD329C" w:rsidRDefault="00FD329C" w:rsidP="00FD329C">
      <w:pPr>
        <w:spacing w:before="0" w:beforeAutospacing="0" w:after="0" w:afterAutospacing="0" w:line="276" w:lineRule="auto"/>
        <w:rPr>
          <w:rFonts w:ascii="Times New Roman" w:hAnsi="Times New Roman" w:cs="Times New Roman"/>
          <w:sz w:val="24"/>
          <w:szCs w:val="36"/>
          <w:lang w:val="ru-RU"/>
        </w:rPr>
      </w:pPr>
      <w:r w:rsidRPr="00FD329C">
        <w:rPr>
          <w:rFonts w:ascii="Times New Roman" w:hAnsi="Times New Roman" w:cs="Times New Roman"/>
          <w:sz w:val="24"/>
          <w:szCs w:val="36"/>
          <w:lang w:val="ru-RU"/>
        </w:rPr>
        <w:t>06.10.2025 – День самоуправления</w:t>
      </w:r>
    </w:p>
    <w:p w:rsidR="00FD329C" w:rsidRPr="00FD329C" w:rsidRDefault="00FD329C" w:rsidP="00FD329C">
      <w:pPr>
        <w:spacing w:before="0" w:beforeAutospacing="0" w:after="0" w:afterAutospacing="0" w:line="276" w:lineRule="auto"/>
        <w:rPr>
          <w:rFonts w:ascii="Times New Roman" w:hAnsi="Times New Roman" w:cs="Times New Roman"/>
          <w:sz w:val="24"/>
          <w:szCs w:val="36"/>
          <w:lang w:val="ru-RU"/>
        </w:rPr>
      </w:pPr>
      <w:r w:rsidRPr="00FD329C">
        <w:rPr>
          <w:rFonts w:ascii="Times New Roman" w:hAnsi="Times New Roman" w:cs="Times New Roman"/>
          <w:sz w:val="24"/>
          <w:szCs w:val="36"/>
          <w:lang w:val="ru-RU"/>
        </w:rPr>
        <w:t>13.10 – 24.10.25 - .-  благотворительная акция помощи приюту животных «ДОМ ХВОСТИКОВ»</w:t>
      </w:r>
    </w:p>
    <w:p w:rsidR="00FD329C" w:rsidRDefault="00FD329C" w:rsidP="00FD329C">
      <w:pPr>
        <w:spacing w:before="0" w:beforeAutospacing="0" w:after="0" w:afterAutospacing="0" w:line="276" w:lineRule="auto"/>
        <w:rPr>
          <w:rFonts w:ascii="Times New Roman" w:hAnsi="Times New Roman" w:cs="Times New Roman"/>
          <w:sz w:val="24"/>
          <w:szCs w:val="36"/>
          <w:lang w:val="ru-RU"/>
        </w:rPr>
      </w:pPr>
      <w:r w:rsidRPr="00FD329C">
        <w:rPr>
          <w:rFonts w:ascii="Times New Roman" w:hAnsi="Times New Roman" w:cs="Times New Roman"/>
          <w:sz w:val="24"/>
          <w:szCs w:val="36"/>
          <w:lang w:val="ru-RU"/>
        </w:rPr>
        <w:t>29.12.2025 - – Общешкольный утренник для 1-4 классов «Новый год 2025»</w:t>
      </w:r>
    </w:p>
    <w:p w:rsidR="00E20118" w:rsidRPr="00FD329C" w:rsidRDefault="00E20118" w:rsidP="00FD329C">
      <w:pPr>
        <w:spacing w:before="0" w:beforeAutospacing="0" w:after="0" w:afterAutospacing="0" w:line="276" w:lineRule="auto"/>
        <w:rPr>
          <w:rFonts w:ascii="Times New Roman" w:hAnsi="Times New Roman" w:cs="Times New Roman"/>
          <w:sz w:val="24"/>
          <w:szCs w:val="36"/>
          <w:lang w:val="ru-RU"/>
        </w:rPr>
      </w:pPr>
    </w:p>
    <w:p w:rsidR="00E20118" w:rsidRPr="0067375D" w:rsidRDefault="00E20118" w:rsidP="00E20118">
      <w:pPr>
        <w:jc w:val="center"/>
        <w:rPr>
          <w:rFonts w:cstheme="minorHAnsi"/>
          <w:b/>
          <w:bCs/>
          <w:iCs/>
          <w:sz w:val="24"/>
          <w:szCs w:val="24"/>
          <w:lang w:val="ru-RU"/>
        </w:rPr>
      </w:pPr>
      <w:r w:rsidRPr="0067375D">
        <w:rPr>
          <w:rFonts w:cstheme="minorHAnsi"/>
          <w:b/>
          <w:bCs/>
          <w:iCs/>
          <w:sz w:val="24"/>
          <w:szCs w:val="24"/>
          <w:lang w:val="ru-RU"/>
        </w:rPr>
        <w:t>Реестр победителей и призеров</w:t>
      </w:r>
    </w:p>
    <w:tbl>
      <w:tblPr>
        <w:tblStyle w:val="ab"/>
        <w:tblW w:w="0" w:type="auto"/>
        <w:tblLook w:val="04A0"/>
      </w:tblPr>
      <w:tblGrid>
        <w:gridCol w:w="2099"/>
        <w:gridCol w:w="4061"/>
        <w:gridCol w:w="3083"/>
      </w:tblGrid>
      <w:tr w:rsidR="00E20118" w:rsidRPr="0067375D" w:rsidTr="005E2B4A">
        <w:tc>
          <w:tcPr>
            <w:tcW w:w="2122" w:type="dxa"/>
          </w:tcPr>
          <w:p w:rsidR="00E20118" w:rsidRPr="0067375D" w:rsidRDefault="00E20118" w:rsidP="005E2B4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7375D">
              <w:rPr>
                <w:rFonts w:cstheme="minorHAnsi"/>
                <w:b/>
                <w:bCs/>
                <w:sz w:val="24"/>
                <w:szCs w:val="24"/>
              </w:rPr>
              <w:t>Месяц</w:t>
            </w:r>
          </w:p>
        </w:tc>
        <w:tc>
          <w:tcPr>
            <w:tcW w:w="4108" w:type="dxa"/>
          </w:tcPr>
          <w:p w:rsidR="00E20118" w:rsidRPr="0067375D" w:rsidRDefault="00E20118" w:rsidP="005E2B4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7375D">
              <w:rPr>
                <w:rFonts w:cstheme="minorHAnsi"/>
                <w:b/>
                <w:bCs/>
                <w:sz w:val="24"/>
                <w:szCs w:val="24"/>
              </w:rPr>
              <w:t>Наименование конкурса, олимпиады</w:t>
            </w:r>
          </w:p>
        </w:tc>
        <w:tc>
          <w:tcPr>
            <w:tcW w:w="3115" w:type="dxa"/>
          </w:tcPr>
          <w:p w:rsidR="00E20118" w:rsidRPr="0067375D" w:rsidRDefault="00E20118" w:rsidP="005E2B4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7375D">
              <w:rPr>
                <w:rFonts w:cstheme="minorHAnsi"/>
                <w:b/>
                <w:bCs/>
                <w:sz w:val="24"/>
                <w:szCs w:val="24"/>
              </w:rPr>
              <w:t>ФИ, класс учащегося</w:t>
            </w:r>
          </w:p>
        </w:tc>
      </w:tr>
      <w:tr w:rsidR="00E20118" w:rsidRPr="0051143D" w:rsidTr="005E2B4A">
        <w:tc>
          <w:tcPr>
            <w:tcW w:w="2122" w:type="dxa"/>
          </w:tcPr>
          <w:p w:rsidR="00E20118" w:rsidRPr="0067375D" w:rsidRDefault="00A336E7" w:rsidP="005E2B4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апрель</w:t>
            </w:r>
          </w:p>
        </w:tc>
        <w:tc>
          <w:tcPr>
            <w:tcW w:w="4108" w:type="dxa"/>
          </w:tcPr>
          <w:p w:rsidR="00E20118" w:rsidRPr="0067375D" w:rsidRDefault="00E20118" w:rsidP="005E2B4A">
            <w:pPr>
              <w:rPr>
                <w:rFonts w:cstheme="minorHAnsi"/>
                <w:sz w:val="24"/>
                <w:szCs w:val="24"/>
              </w:rPr>
            </w:pPr>
            <w:r w:rsidRPr="0067375D">
              <w:rPr>
                <w:rFonts w:cstheme="minorHAnsi"/>
                <w:sz w:val="24"/>
                <w:szCs w:val="24"/>
              </w:rPr>
              <w:t>Всероссийская Научная конференция «Юность. Наука. Культура»</w:t>
            </w:r>
          </w:p>
        </w:tc>
        <w:tc>
          <w:tcPr>
            <w:tcW w:w="3115" w:type="dxa"/>
          </w:tcPr>
          <w:p w:rsidR="00E20118" w:rsidRDefault="0051143D" w:rsidP="005E2B4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Гаджиева Екатерина 9 класс (лауреат 2 степени)</w:t>
            </w:r>
          </w:p>
          <w:p w:rsidR="0051143D" w:rsidRPr="0067375D" w:rsidRDefault="0051143D" w:rsidP="005E2B4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20118" w:rsidRPr="0051143D" w:rsidTr="005E2B4A">
        <w:tc>
          <w:tcPr>
            <w:tcW w:w="2122" w:type="dxa"/>
          </w:tcPr>
          <w:p w:rsidR="00E20118" w:rsidRPr="0067375D" w:rsidRDefault="00E20118" w:rsidP="005E2B4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108" w:type="dxa"/>
          </w:tcPr>
          <w:p w:rsidR="00E20118" w:rsidRPr="0067375D" w:rsidRDefault="00E20118" w:rsidP="005E2B4A">
            <w:pPr>
              <w:rPr>
                <w:rFonts w:cstheme="minorHAnsi"/>
                <w:sz w:val="24"/>
                <w:szCs w:val="24"/>
              </w:rPr>
            </w:pPr>
            <w:r w:rsidRPr="0067375D">
              <w:rPr>
                <w:rFonts w:cstheme="minorHAnsi"/>
                <w:sz w:val="24"/>
                <w:szCs w:val="24"/>
              </w:rPr>
              <w:t>Всероссийская Научная конференция «Юность. Наука. Культура»</w:t>
            </w:r>
          </w:p>
        </w:tc>
        <w:tc>
          <w:tcPr>
            <w:tcW w:w="3115" w:type="dxa"/>
          </w:tcPr>
          <w:p w:rsidR="00E20118" w:rsidRPr="0067375D" w:rsidRDefault="0051143D" w:rsidP="005E2B4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Масимова Влада 9 класс ( лауреат 2 степени)</w:t>
            </w:r>
          </w:p>
        </w:tc>
      </w:tr>
      <w:tr w:rsidR="00E20118" w:rsidRPr="0051143D" w:rsidTr="005E2B4A">
        <w:tc>
          <w:tcPr>
            <w:tcW w:w="2122" w:type="dxa"/>
          </w:tcPr>
          <w:p w:rsidR="00E20118" w:rsidRPr="0067375D" w:rsidRDefault="00E20118" w:rsidP="005E2B4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108" w:type="dxa"/>
          </w:tcPr>
          <w:p w:rsidR="00E20118" w:rsidRPr="0067375D" w:rsidRDefault="00E20118" w:rsidP="005E2B4A">
            <w:pPr>
              <w:rPr>
                <w:rFonts w:cstheme="minorHAnsi"/>
                <w:sz w:val="24"/>
                <w:szCs w:val="24"/>
              </w:rPr>
            </w:pPr>
            <w:r w:rsidRPr="0067375D">
              <w:rPr>
                <w:rFonts w:cstheme="minorHAnsi"/>
                <w:sz w:val="24"/>
                <w:szCs w:val="24"/>
              </w:rPr>
              <w:t>Всероссийская Научная конференция «Юность. Наука. Культура»</w:t>
            </w:r>
          </w:p>
        </w:tc>
        <w:tc>
          <w:tcPr>
            <w:tcW w:w="3115" w:type="dxa"/>
          </w:tcPr>
          <w:p w:rsidR="00E20118" w:rsidRPr="0067375D" w:rsidRDefault="0051143D" w:rsidP="005E2B4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Муртазина Наташа 9 класс (лауреат 1 степени)</w:t>
            </w:r>
          </w:p>
        </w:tc>
      </w:tr>
      <w:tr w:rsidR="00E20118" w:rsidRPr="0051143D" w:rsidTr="005E2B4A">
        <w:tc>
          <w:tcPr>
            <w:tcW w:w="2122" w:type="dxa"/>
          </w:tcPr>
          <w:p w:rsidR="00E20118" w:rsidRPr="0067375D" w:rsidRDefault="00E20118" w:rsidP="005E2B4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108" w:type="dxa"/>
          </w:tcPr>
          <w:p w:rsidR="00E20118" w:rsidRPr="0067375D" w:rsidRDefault="00E20118" w:rsidP="005E2B4A">
            <w:pPr>
              <w:rPr>
                <w:rFonts w:cstheme="minorHAnsi"/>
                <w:sz w:val="24"/>
                <w:szCs w:val="24"/>
              </w:rPr>
            </w:pPr>
            <w:r w:rsidRPr="0067375D">
              <w:rPr>
                <w:rFonts w:cstheme="minorHAnsi"/>
                <w:sz w:val="24"/>
                <w:szCs w:val="24"/>
              </w:rPr>
              <w:t>Всероссийская Научная конференция «Юность. Наука. Культура»</w:t>
            </w:r>
          </w:p>
        </w:tc>
        <w:tc>
          <w:tcPr>
            <w:tcW w:w="3115" w:type="dxa"/>
          </w:tcPr>
          <w:p w:rsidR="00E20118" w:rsidRDefault="0051143D" w:rsidP="005E2B4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Кот</w:t>
            </w:r>
            <w:r w:rsidR="00947A7E">
              <w:rPr>
                <w:rFonts w:cstheme="minorHAnsi"/>
                <w:sz w:val="24"/>
                <w:szCs w:val="24"/>
              </w:rPr>
              <w:t>о</w:t>
            </w:r>
            <w:r>
              <w:rPr>
                <w:rFonts w:cstheme="minorHAnsi"/>
                <w:sz w:val="24"/>
                <w:szCs w:val="24"/>
              </w:rPr>
              <w:t>в Тимур 10 класс ( лауреат 1 степени)</w:t>
            </w:r>
          </w:p>
          <w:p w:rsidR="00947A7E" w:rsidRDefault="00947A7E" w:rsidP="005E2B4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Миненко Агата 10 класс (лауреат 3 степени)</w:t>
            </w:r>
          </w:p>
          <w:p w:rsidR="00947A7E" w:rsidRDefault="00947A7E" w:rsidP="005E2B4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Зайцева Анастасия 10 класс (лауреат 3 степени)</w:t>
            </w:r>
          </w:p>
          <w:p w:rsidR="00947A7E" w:rsidRDefault="00947A7E" w:rsidP="005E2B4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Иванюшева Ульяна 11 класс (лауреат 2 степени)</w:t>
            </w:r>
          </w:p>
          <w:p w:rsidR="0051143D" w:rsidRPr="0067375D" w:rsidRDefault="0051143D" w:rsidP="005E2B4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20118" w:rsidRPr="00AF1553" w:rsidTr="005E2B4A">
        <w:tc>
          <w:tcPr>
            <w:tcW w:w="2122" w:type="dxa"/>
          </w:tcPr>
          <w:p w:rsidR="00E20118" w:rsidRPr="0067375D" w:rsidRDefault="00A336E7" w:rsidP="005E2B4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апрель</w:t>
            </w:r>
          </w:p>
        </w:tc>
        <w:tc>
          <w:tcPr>
            <w:tcW w:w="4108" w:type="dxa"/>
          </w:tcPr>
          <w:p w:rsidR="00E20118" w:rsidRPr="0067375D" w:rsidRDefault="00A336E7" w:rsidP="00A336E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Краевой конкурс «Возрождение»</w:t>
            </w:r>
          </w:p>
        </w:tc>
        <w:tc>
          <w:tcPr>
            <w:tcW w:w="3115" w:type="dxa"/>
          </w:tcPr>
          <w:p w:rsidR="00E20118" w:rsidRDefault="00A336E7" w:rsidP="00E2011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Городилов Ярослав 4 класс (победитель)</w:t>
            </w:r>
          </w:p>
          <w:p w:rsidR="00A336E7" w:rsidRPr="0067375D" w:rsidRDefault="00A336E7" w:rsidP="00E2011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Скубко Анатолий 4 класс (победитель)</w:t>
            </w:r>
          </w:p>
        </w:tc>
      </w:tr>
      <w:tr w:rsidR="00E20118" w:rsidRPr="00A336E7" w:rsidTr="005E2B4A">
        <w:tc>
          <w:tcPr>
            <w:tcW w:w="2122" w:type="dxa"/>
          </w:tcPr>
          <w:p w:rsidR="00E20118" w:rsidRPr="0067375D" w:rsidRDefault="00A336E7" w:rsidP="005E2B4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декабрь</w:t>
            </w:r>
          </w:p>
        </w:tc>
        <w:tc>
          <w:tcPr>
            <w:tcW w:w="4108" w:type="dxa"/>
          </w:tcPr>
          <w:p w:rsidR="00E20118" w:rsidRPr="0067375D" w:rsidRDefault="00E20118" w:rsidP="00A336E7">
            <w:pPr>
              <w:rPr>
                <w:rFonts w:cstheme="minorHAnsi"/>
                <w:sz w:val="24"/>
                <w:szCs w:val="24"/>
              </w:rPr>
            </w:pPr>
            <w:r w:rsidRPr="0067375D">
              <w:rPr>
                <w:rFonts w:cstheme="minorHAnsi"/>
                <w:sz w:val="24"/>
                <w:szCs w:val="24"/>
              </w:rPr>
              <w:t xml:space="preserve">Городской </w:t>
            </w:r>
            <w:r w:rsidR="00A336E7">
              <w:rPr>
                <w:rFonts w:cstheme="minorHAnsi"/>
                <w:sz w:val="24"/>
                <w:szCs w:val="24"/>
              </w:rPr>
              <w:t>конкурс «Лучшая новогодняя игрушка  2025 »</w:t>
            </w:r>
          </w:p>
        </w:tc>
        <w:tc>
          <w:tcPr>
            <w:tcW w:w="3115" w:type="dxa"/>
          </w:tcPr>
          <w:p w:rsidR="00E20118" w:rsidRDefault="00A336E7" w:rsidP="005E2B4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Марфин Тимофей 2 класс ( победитель)</w:t>
            </w:r>
          </w:p>
          <w:p w:rsidR="00A336E7" w:rsidRDefault="00A336E7" w:rsidP="005E2B4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Шильцын Родион 4 класс (победитель)</w:t>
            </w:r>
          </w:p>
          <w:p w:rsidR="00A336E7" w:rsidRPr="0067375D" w:rsidRDefault="00A336E7" w:rsidP="005E2B4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Городилов Ярослав 4 класс (победитель)</w:t>
            </w:r>
          </w:p>
        </w:tc>
      </w:tr>
    </w:tbl>
    <w:p w:rsidR="00E20118" w:rsidRPr="0067375D" w:rsidRDefault="00E20118" w:rsidP="00E20118">
      <w:pPr>
        <w:spacing w:before="0" w:beforeAutospacing="0" w:after="0" w:afterAutospacing="0" w:line="276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20118" w:rsidRDefault="00E20118" w:rsidP="00A336E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</w:pPr>
      <w:r w:rsidRPr="00A336E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  <w:t>XXII Всероссийской олимпиады</w:t>
      </w:r>
    </w:p>
    <w:tbl>
      <w:tblPr>
        <w:tblW w:w="889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959"/>
        <w:gridCol w:w="1926"/>
        <w:gridCol w:w="2013"/>
        <w:gridCol w:w="1020"/>
        <w:gridCol w:w="909"/>
        <w:gridCol w:w="928"/>
        <w:gridCol w:w="25"/>
        <w:gridCol w:w="116"/>
      </w:tblGrid>
      <w:tr w:rsidR="00A336E7" w:rsidRPr="00F37FB7" w:rsidTr="00A336E7">
        <w:trPr>
          <w:tblHeader/>
        </w:trPr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3399CC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  <w:t>Предмет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3399CC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  <w:t>Имя</w:t>
            </w:r>
          </w:p>
        </w:tc>
        <w:tc>
          <w:tcPr>
            <w:tcW w:w="201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3399CC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  <w:t>Фамилия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3399CC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  <w:t>Набранный</w:t>
            </w:r>
            <w:r w:rsidRPr="00F37FB7"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  <w:br/>
              <w:t>балл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3399CC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  <w:t>Место по</w:t>
            </w:r>
            <w:r w:rsidRPr="00F37FB7"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  <w:br/>
              <w:t>России</w:t>
            </w:r>
          </w:p>
        </w:tc>
        <w:tc>
          <w:tcPr>
            <w:tcW w:w="92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3399CC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  <w:t>Место по</w:t>
            </w:r>
            <w:r w:rsidRPr="00F37FB7"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  <w:br/>
              <w:t>региону</w:t>
            </w: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3399CC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  <w:t>Приложение</w:t>
            </w:r>
          </w:p>
        </w:tc>
      </w:tr>
      <w:tr w:rsidR="00A336E7" w:rsidRPr="00F37FB7" w:rsidTr="00A336E7">
        <w:trPr>
          <w:gridAfter w:val="1"/>
          <w:wAfter w:w="116" w:type="dxa"/>
          <w:tblHeader/>
        </w:trPr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  <w:t>Класс</w:t>
            </w: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3399CC"/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</w:pPr>
          </w:p>
        </w:tc>
        <w:tc>
          <w:tcPr>
            <w:tcW w:w="201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3399CC"/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3399CC"/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3399CC"/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3399CC"/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3399CC"/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b/>
                <w:bCs/>
                <w:sz w:val="15"/>
                <w:szCs w:val="15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EBA6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Английский язык</w:t>
            </w: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10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НИКИТА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ПЕТРОВ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11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АРТЕМИЙ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КАЛГАНОВ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2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ВАРВАРА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ШЕВЧЕНКО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3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АЛИНА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ЕРЕСЬКО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ВЛАДИМИР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ИЛЬИЧЁВ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МИХАИЛ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МЕНОВЩИКОВ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АЛЕКСАНДР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СЕРГЕЕВ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АНАТОЛИЙ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СКУБКО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6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ВААДИСЛАВ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СЛАБИНСКИИ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7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ДМИТРИЙ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ПОТАПЧУК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8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ДМИТРИЙ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АЮХАНОВ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ИЛЬЯ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ЛЕМИХОВ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АЛЕКСАНДР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САКУЛИН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          9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ЕКАТЕРИНА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ПОНКРАТОВА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EBA6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Биология</w:t>
            </w: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10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ДЕНИС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ПУГАЧЕВСКИЙ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11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АРТЕМИЙ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КАЛГАНОВ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ФЁДОР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КНЯЗЬКИН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АНАСТАСИЯ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ТЕРЯЕВА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EBA6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География</w:t>
            </w: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10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ПАВЕЛ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ИГНАТЬЕВ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МАРИЯ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ХОТИЛЬ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11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АРТЕМИЙ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КАЛГАНОВ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9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ХАДИДЖА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ГАДЖИЕВА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ЯРОСЛАВА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КИРИЛЕНКО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МИХАИЛ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МАХАРАШВИЛИ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НАТАЛЬЯ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МУРТАЗИНА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EBA6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Информатика</w:t>
            </w: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3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ЯРОСЛАВ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ГОРОДИЛОВ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ВЛАДИМИР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ИЛЬИЧЁВ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МИХАИЛ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МЕНОВЩИКОВ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АЛЕКСАНДР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СЕРГЕЕВ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РОДИОН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ШИЛЬЦЫН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8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АЛЕКСАНДР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САКУЛИН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EBA6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История</w:t>
            </w: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11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УЛЬЯНА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ИВАНЮШЕВА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</w:t>
            </w: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EBA6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EBA6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Литературное чтение</w:t>
            </w: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2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СОФЬЯ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КРУПСКАЯ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ВЛАДИСЛАВ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ТИТЕНОК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ВАРВАРА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ШЕВЧЕНКО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3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ЯРОСЛАВ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ГОРОДИЛОВ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ВЛАДИМИР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ИЛЬИЧЁВ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РУСЛАН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МАСАЛОВ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АЛЕКСАНДР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МАСЛОВ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МИХАИЛ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МЕНОВЩИКОВ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АЛЕКСАНДР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СЕРГЕЕВ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АНАТОЛИЙ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СКУБКО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СТЕПАН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ТИМОШКИН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РОДИОН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ШИЛЬЦЫН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EBA6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Математика</w:t>
            </w: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lastRenderedPageBreak/>
              <w:t>          11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АЛИНА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ЗАЙЦЕВА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2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ВЛАДИСЛАВ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ТИТЕНОК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АЛЕКАНДР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ХАБАРОВ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3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ЯРОСЛАВ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ГОРОДИЛОВ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АЛИНА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ЕРЕСЬКО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ВЛАДИМИР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ИЛЬИЧЁВ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РАТИБОР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КУЗЬМИН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МИХАИЛ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МЕНОВЩИКОВ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АЛЕКСАНДР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СЕРГЕЕВ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АНАТОЛИЙ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СКУБКО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СТЕПАН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ТИМОШКИН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4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НЕЛЛИ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АСРАТЯН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НИКИТА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ДОРМИДОНТОВ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ДМИТРИЙ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КАРПИКОВ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ДЕНИС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КОСЫРЬКОВ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ПОЛИНА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ПОТАПЧУК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РОДИОН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ФРОЛОВ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6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АРТЁМ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КАСЬЯНИК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7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ДЕНИС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КЛИМАХИН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8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НИКОЛАЙ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АКИШИИ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ДМИТРИЙ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АЮХАНОВ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9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ХАДИДЖА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ГАДЖИЕВА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EBA6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Межпредметная олимпиада "Эрудит"</w:t>
            </w: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2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МИЛАНА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БЕСТАЕВА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ВЛАДИСЛАВ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ТИТЕНОК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3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ЯРОСЛАВ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ГОРОДИЛОВ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ВЛАДИМИР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ИЛЬИЧЁВ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МИХАИЛ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МЕНОВЩИКОВ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АНАТОЛИЙ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СКУБКО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СТЕПАН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ТИМОШКИН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EBA6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Обществознание</w:t>
            </w: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10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АНАСТАСИЯ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ЗАЙЦЕВА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ПАВЕЛ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ИГНАТЬЕВ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АГАТА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МИНЕНКО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11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АЛИНА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ЗАЙЦЕВА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УЛЬЯНА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ИВАНЮШЕВА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6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ВИТАЛИНА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БЕРДНИК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УХ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 ГХ Н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36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ВЛАДИСЛАВ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СЛАБИНСКИЙ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7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ДМИТРИЙ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ПОТАПЧУК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8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ДМИТРИЙ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АЮХАНОВ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АЛЕКСАНДР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САКУЛИН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9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ХАДИДЖА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ГАДЖИЕВА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НАТАЛЬЯ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МУРТАЗИНА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EBA6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Окружающий мир</w:t>
            </w: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2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ВАРВАРА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АВРАМЕНКО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МАКАР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БАЧИНСКИЙ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ВЛАДИСЛАВ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ТИТЕНОК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АЛЕКСАНДР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ХАБАРОВ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ВАРВАРА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ШЕВЧЕНКО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3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ЯРОСЛАВ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ГОРОДИЛОВ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АЛИНА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ЕРЕСЬКО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ВЛАДИМИР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ИЛЬИЧЁВ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АРИНА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МАЙШЕВА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РУСЛАН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МАСАЛОВ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АНДРЕЙ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НИКИШИН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5F0EF1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АНАТОЛИЙ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СКУБКО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5F0EF1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СТЕПАН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ТИМОШКИН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АРИНА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ФЁДОРОВА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5F0EF1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РОДИОН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ШИЛЬЦЫН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5F0EF1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МАТВЕЙ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ШУЛЬГА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4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МАРИЯ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ЕРЕМЕНКО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EBA6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Русский язык</w:t>
            </w: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2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ВАРВАРА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АВРАМЕНКО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МИЛАНА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БЕСТАЕВА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ВЕРОНИКА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УСТИНА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5F0EF1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ВАРВАРА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ШЕВЧЕНКО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5F0EF1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3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ЯРОСЛАВ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ГОРОДИЛОВ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АЛИНА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ЕРЕСЬКО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ВЛАДИМИР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ИЛЬИЧЁВ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МИХАИЛ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МЕНОВЩИКОВ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АЛЕКСАНДР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СЕРГЕЕВ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АНАТОЛИЙ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СКУБКО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4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РОДИОН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ФРОЛОВ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6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ВАДИМ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БЕЛОКОПЫТОВ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ВЛАДИСЛАВ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СЛАБИНСКИЙ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7 кл.</w:t>
            </w:r>
          </w:p>
        </w:tc>
      </w:tr>
      <w:tr w:rsidR="00A336E7" w:rsidRPr="005F0EF1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ДМИТРИЙ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ПОТАПЧУК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5F0EF1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8 кл.</w:t>
            </w:r>
          </w:p>
        </w:tc>
      </w:tr>
      <w:tr w:rsidR="00A336E7" w:rsidRPr="005F0EF1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НИКОЛАЙ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АКИШИН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5F0EF1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ИЛЬЯ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ЛЕМИХОВ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АЛЕКСАНДР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САКУЛИН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9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ВЛАДИСЛАВА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МАКСИМОВА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EBA6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Технология</w:t>
            </w: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3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ЯРОСЛАВ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ГОРОДИЛОВ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ВЛАДИМИР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ИЛЬИЧЁВ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АЛЕКСАНДР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СЕРГЕЕВ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АНАТОЛИЙ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СКУБКО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РОДИОН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ШИЛЬЦЫН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4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НИКИТА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ДОРМИДОНТОВ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52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МАРИЯ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ЕРЕМЕНКО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68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EBA6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Химия</w:t>
            </w: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10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ДЕНИС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ПУГАЧЕВСКИЙ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78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  <w:tr w:rsidR="00A336E7" w:rsidRPr="00F37FB7" w:rsidTr="00A336E7">
        <w:trPr>
          <w:gridAfter w:val="2"/>
          <w:wAfter w:w="141" w:type="dxa"/>
        </w:trPr>
        <w:tc>
          <w:tcPr>
            <w:tcW w:w="87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BE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          11 кл.</w:t>
            </w:r>
          </w:p>
        </w:tc>
      </w:tr>
      <w:tr w:rsidR="00A336E7" w:rsidRPr="00F37FB7" w:rsidTr="00A336E7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АНАСТАСИЯ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ТЕРЯЕВА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  <w:r w:rsidRPr="00F37FB7"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  <w:t>88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3" w:type="dxa"/>
              <w:left w:w="116" w:type="dxa"/>
              <w:bottom w:w="23" w:type="dxa"/>
              <w:right w:w="0" w:type="dxa"/>
            </w:tcMar>
            <w:hideMark/>
          </w:tcPr>
          <w:p w:rsidR="00A336E7" w:rsidRPr="00F37FB7" w:rsidRDefault="00A336E7" w:rsidP="00AF1553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/>
              </w:rPr>
            </w:pPr>
          </w:p>
        </w:tc>
      </w:tr>
    </w:tbl>
    <w:p w:rsidR="00A336E7" w:rsidRDefault="00A336E7" w:rsidP="003535F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</w:pPr>
    </w:p>
    <w:p w:rsidR="00621B1F" w:rsidRDefault="009A7E00" w:rsidP="003535FF">
      <w:pPr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IV</w:t>
      </w:r>
      <w:r w:rsidRPr="009A7E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9A7E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ОРГАНИЗАЦИЯ УЧЕБНОГО ПРОЦЕССА</w:t>
      </w:r>
    </w:p>
    <w:p w:rsidR="00A336E7" w:rsidRPr="00A336E7" w:rsidRDefault="00A336E7" w:rsidP="00A336E7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A336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336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1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336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сентября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336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2025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336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года в школе составлено расписание уроков с учетом Методических рекомендаций Министерства просвещения РФ и ФГБНУ «Институт развития, здоровья и адаптации ребенка»  с целью организации единого образовательного пространства. Расписание разработано с учётом периодов работоспособности и уровня сложности предметов в соответствии с санитарными правилами и нормами, гигиеническими нормативами.</w:t>
      </w:r>
    </w:p>
    <w:p w:rsidR="00A336E7" w:rsidRPr="00A336E7" w:rsidRDefault="00A336E7" w:rsidP="00A336E7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A336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Расписание уроков и звонков составлено строго в соответствии с санитарными правилами и нормами, гигиеническими нормативами. В соответствии с </w:t>
      </w:r>
      <w:r w:rsidRPr="00A336E7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ru-RU"/>
        </w:rPr>
        <w:t xml:space="preserve">постановлениями Главного государственного санитарного врача РФ от 16.12.2024 </w:t>
      </w:r>
      <w:r w:rsidRPr="007611AC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N</w:t>
      </w:r>
      <w:r w:rsidRPr="00A336E7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ru-RU"/>
        </w:rPr>
        <w:t xml:space="preserve"> 12</w:t>
      </w:r>
      <w:r w:rsidRPr="00A336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, </w:t>
      </w:r>
      <w:r w:rsidRPr="00A336E7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ru-RU"/>
        </w:rPr>
        <w:t xml:space="preserve">от 17.03.2025 </w:t>
      </w:r>
      <w:r w:rsidRPr="007611AC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N</w:t>
      </w:r>
      <w:r w:rsidRPr="00A336E7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ru-RU"/>
        </w:rPr>
        <w:t xml:space="preserve"> 2</w:t>
      </w:r>
      <w:r w:rsidRPr="00761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336E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ru-RU"/>
        </w:rPr>
        <w:t>с 1 сентября 2025 года</w:t>
      </w:r>
      <w:r w:rsidRPr="00A336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четко отслеживается продолжительность перемены между урочной и внеурочной деятельностью, дополнительными занятиями. Перерыв составляет 30 минут. </w:t>
      </w:r>
    </w:p>
    <w:p w:rsidR="00621B1F" w:rsidRPr="009A7E00" w:rsidRDefault="009A7E00" w:rsidP="00D31F5C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Организация учебного процесса в Школе регламентируется режимом занятий, учебным планом, календарным учебным графиком, расписанием занятий, локальными нормативными актами Школы.</w:t>
      </w:r>
    </w:p>
    <w:p w:rsidR="00621B1F" w:rsidRPr="009A7E00" w:rsidRDefault="009A7E00" w:rsidP="00D31F5C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Начало учебного года – </w:t>
      </w:r>
      <w:r w:rsidR="00A336E7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 сентября, окончание – 2</w:t>
      </w:r>
      <w:r w:rsidR="00673755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 мая.</w:t>
      </w:r>
    </w:p>
    <w:p w:rsidR="00621B1F" w:rsidRPr="009A7E00" w:rsidRDefault="009A7E00" w:rsidP="00D31F5C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 учебного года: 1-е классы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– 33 недели, 2–8-е классы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34 недели,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9-е и 11-е классы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AF1553">
        <w:rPr>
          <w:rFonts w:hAnsi="Times New Roman" w:cs="Times New Roman"/>
          <w:color w:val="000000"/>
          <w:sz w:val="24"/>
          <w:szCs w:val="24"/>
          <w:lang w:val="ru-RU"/>
        </w:rPr>
        <w:t>34 недели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21B1F" w:rsidRPr="009A7E00" w:rsidRDefault="009A7E00" w:rsidP="00D31F5C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 уроков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="008860E0">
        <w:rPr>
          <w:rFonts w:hAnsi="Times New Roman" w:cs="Times New Roman"/>
          <w:color w:val="000000"/>
          <w:sz w:val="24"/>
          <w:szCs w:val="24"/>
          <w:lang w:val="ru-RU"/>
        </w:rPr>
        <w:t>0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 минут.</w:t>
      </w:r>
    </w:p>
    <w:p w:rsidR="008860E0" w:rsidRDefault="009A7E00" w:rsidP="00D31F5C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Образовательная деятельность в Школе осуществляется по пятидневной учебной неделе </w:t>
      </w:r>
      <w:r w:rsidR="008860E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21B1F" w:rsidRPr="009A7E00" w:rsidRDefault="009A7E00" w:rsidP="00D31F5C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Занятия проводятся в </w:t>
      </w:r>
      <w:r w:rsidR="008860E0">
        <w:rPr>
          <w:rFonts w:hAnsi="Times New Roman" w:cs="Times New Roman"/>
          <w:color w:val="000000"/>
          <w:sz w:val="24"/>
          <w:szCs w:val="24"/>
          <w:lang w:val="ru-RU"/>
        </w:rPr>
        <w:t>одну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 смен</w:t>
      </w:r>
      <w:r w:rsidR="008860E0">
        <w:rPr>
          <w:rFonts w:hAnsi="Times New Roman" w:cs="Times New Roman"/>
          <w:color w:val="000000"/>
          <w:sz w:val="24"/>
          <w:szCs w:val="24"/>
          <w:lang w:val="ru-RU"/>
        </w:rPr>
        <w:t>у.</w:t>
      </w:r>
    </w:p>
    <w:p w:rsidR="00621B1F" w:rsidRDefault="009A7E00" w:rsidP="00D31F5C">
      <w:pPr>
        <w:spacing w:before="0" w:beforeAutospacing="0" w:after="0" w:afterAutospacing="0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Таблица 4. Режим</w:t>
      </w:r>
      <w:r w:rsidR="00D31F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образовательной</w:t>
      </w:r>
      <w:r w:rsidR="00D31F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</w:p>
    <w:p w:rsidR="001D5C5A" w:rsidRPr="001D5C5A" w:rsidRDefault="001D5C5A" w:rsidP="00D31F5C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861"/>
        <w:gridCol w:w="1458"/>
        <w:gridCol w:w="2827"/>
        <w:gridCol w:w="1967"/>
        <w:gridCol w:w="1944"/>
      </w:tblGrid>
      <w:tr w:rsidR="00621B1F" w:rsidRPr="00AF15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1B1F" w:rsidRDefault="009A7E00" w:rsidP="00D31F5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1B1F" w:rsidRDefault="009A7E00" w:rsidP="00D31F5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 w:rsidR="00D31F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1B1F" w:rsidRDefault="009A7E00" w:rsidP="00D31F5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r w:rsidR="00D31F5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урока (минут)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1B1F" w:rsidRPr="009A7E00" w:rsidRDefault="009A7E00" w:rsidP="00D31F5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учебных дней в неделю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1B1F" w:rsidRPr="009A7E00" w:rsidRDefault="009A7E00" w:rsidP="00D31F5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учебных недель в году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Ступенчатый</w:t>
            </w:r>
            <w:r w:rsidR="001D5C5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режим:</w:t>
            </w:r>
          </w:p>
          <w:p w:rsidR="00621B1F" w:rsidRDefault="009A7E00" w:rsidP="00B21E0B">
            <w:pPr>
              <w:numPr>
                <w:ilvl w:val="0"/>
                <w:numId w:val="8"/>
              </w:numPr>
              <w:ind w:left="780" w:right="180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 минут (сентябрь–декабрь);</w:t>
            </w:r>
          </w:p>
          <w:p w:rsidR="00621B1F" w:rsidRDefault="009A7E00" w:rsidP="00B21E0B">
            <w:pPr>
              <w:numPr>
                <w:ilvl w:val="0"/>
                <w:numId w:val="8"/>
              </w:numPr>
              <w:ind w:left="780" w:right="180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40 минут (январь–май)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2–11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8860E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  <w:r w:rsidR="008860E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</w:tbl>
    <w:p w:rsidR="00621B1F" w:rsidRDefault="009A7E00" w:rsidP="003535F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Начало учебных занятий – </w:t>
      </w:r>
      <w:r w:rsidR="008860E0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 ч </w:t>
      </w:r>
      <w:r w:rsidR="008860E0">
        <w:rPr>
          <w:rFonts w:hAnsi="Times New Roman" w:cs="Times New Roman"/>
          <w:color w:val="000000"/>
          <w:sz w:val="24"/>
          <w:szCs w:val="24"/>
          <w:lang w:val="ru-RU"/>
        </w:rPr>
        <w:t>0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0 мин.</w:t>
      </w:r>
    </w:p>
    <w:p w:rsidR="00A336E7" w:rsidRPr="00A336E7" w:rsidRDefault="00A336E7" w:rsidP="00A336E7">
      <w:pPr>
        <w:pStyle w:val="normal"/>
        <w:spacing w:before="240" w:after="2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36E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Общая численность обучающихся, осваивающих образовательные программы на конец 2025 года</w:t>
      </w:r>
      <w:r w:rsidR="00AF15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152 учащихся</w:t>
      </w:r>
    </w:p>
    <w:tbl>
      <w:tblPr>
        <w:tblW w:w="8805" w:type="dxa"/>
        <w:tblInd w:w="-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5730"/>
        <w:gridCol w:w="3075"/>
      </w:tblGrid>
      <w:tr w:rsidR="00A336E7" w:rsidTr="00AF1553">
        <w:trPr>
          <w:cantSplit/>
          <w:trHeight w:val="675"/>
          <w:tblHeader/>
        </w:trPr>
        <w:tc>
          <w:tcPr>
            <w:tcW w:w="5730" w:type="dxa"/>
            <w:tcBorders>
              <w:top w:val="single" w:sz="8" w:space="0" w:color="222222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6E7" w:rsidRDefault="00A336E7" w:rsidP="00AF1553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образовательной программы</w:t>
            </w:r>
          </w:p>
        </w:tc>
        <w:tc>
          <w:tcPr>
            <w:tcW w:w="3075" w:type="dxa"/>
            <w:tcBorders>
              <w:top w:val="single" w:sz="8" w:space="0" w:color="222222"/>
              <w:left w:val="nil"/>
              <w:bottom w:val="single" w:sz="8" w:space="0" w:color="222222"/>
              <w:right w:val="single" w:sz="8" w:space="0" w:color="222222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6E7" w:rsidRDefault="00A336E7" w:rsidP="00AF1553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</w:tr>
      <w:tr w:rsidR="00A336E7" w:rsidRPr="00A336E7" w:rsidTr="00AF1553">
        <w:trPr>
          <w:cantSplit/>
          <w:trHeight w:val="960"/>
          <w:tblHeader/>
        </w:trPr>
        <w:tc>
          <w:tcPr>
            <w:tcW w:w="5730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6E7" w:rsidRPr="00A336E7" w:rsidRDefault="00A336E7" w:rsidP="00AF1553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6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образовательная программа начального общего образования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6E7" w:rsidRPr="00A336E7" w:rsidRDefault="00A336E7" w:rsidP="00AF1553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6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</w:tr>
      <w:tr w:rsidR="00A336E7" w:rsidRPr="00A336E7" w:rsidTr="00AF1553">
        <w:trPr>
          <w:cantSplit/>
          <w:trHeight w:val="960"/>
          <w:tblHeader/>
        </w:trPr>
        <w:tc>
          <w:tcPr>
            <w:tcW w:w="5730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6E7" w:rsidRPr="00A336E7" w:rsidRDefault="00A336E7" w:rsidP="00AF1553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6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образовательная программа основного общего образования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6E7" w:rsidRPr="00A336E7" w:rsidRDefault="00A336E7" w:rsidP="00AF1553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6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70</w:t>
            </w:r>
          </w:p>
        </w:tc>
      </w:tr>
      <w:tr w:rsidR="00A336E7" w:rsidRPr="00A336E7" w:rsidTr="00AF1553">
        <w:trPr>
          <w:cantSplit/>
          <w:trHeight w:val="960"/>
          <w:tblHeader/>
        </w:trPr>
        <w:tc>
          <w:tcPr>
            <w:tcW w:w="5730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6E7" w:rsidRPr="00A336E7" w:rsidRDefault="00A336E7" w:rsidP="00AF1553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6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Основная общеобразовательная программа среднего общего образования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6E7" w:rsidRPr="00A336E7" w:rsidRDefault="00A336E7" w:rsidP="00AF1553">
            <w:pPr>
              <w:pStyle w:val="normal"/>
              <w:spacing w:before="240" w:after="2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6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</w:tr>
    </w:tbl>
    <w:p w:rsidR="00A336E7" w:rsidRPr="00A336E7" w:rsidRDefault="00A336E7" w:rsidP="00A336E7">
      <w:pPr>
        <w:pStyle w:val="normal"/>
        <w:spacing w:before="240" w:after="22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36E7">
        <w:rPr>
          <w:rFonts w:ascii="Times New Roman" w:eastAsia="Times New Roman" w:hAnsi="Times New Roman" w:cs="Times New Roman"/>
          <w:sz w:val="24"/>
          <w:szCs w:val="24"/>
          <w:lang w:val="ru-RU"/>
        </w:rPr>
        <w:t>Профильное обучение и предметы углубленного изучения</w:t>
      </w:r>
    </w:p>
    <w:p w:rsidR="00A336E7" w:rsidRPr="00A336E7" w:rsidRDefault="00A336E7" w:rsidP="00A336E7">
      <w:pPr>
        <w:pStyle w:val="normal"/>
        <w:spacing w:before="240" w:after="2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36E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уровне среднего общего образования сформированы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универсальные </w:t>
      </w:r>
      <w:r w:rsidRPr="00A336E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профили.  Формирование происходило на основании анкетирования. </w:t>
      </w:r>
    </w:p>
    <w:p w:rsidR="00A336E7" w:rsidRPr="00A336E7" w:rsidRDefault="00A336E7" w:rsidP="00A336E7">
      <w:pPr>
        <w:pStyle w:val="normal"/>
        <w:spacing w:before="240" w:after="2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2258"/>
        <w:gridCol w:w="2257"/>
        <w:gridCol w:w="2257"/>
        <w:gridCol w:w="2257"/>
      </w:tblGrid>
      <w:tr w:rsidR="00A336E7" w:rsidRPr="00AF1553" w:rsidTr="00A336E7">
        <w:trPr>
          <w:cantSplit/>
          <w:tblHeader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Default="00A336E7" w:rsidP="00AF1553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образования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Default="00A336E7" w:rsidP="00AF1553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Default="00A336E7" w:rsidP="00AF1553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обучения/ профиль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Pr="00A336E7" w:rsidRDefault="00A336E7" w:rsidP="00AF1553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6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Предметы, изучаемые на углубленном уровне</w:t>
            </w:r>
          </w:p>
        </w:tc>
      </w:tr>
      <w:tr w:rsidR="00A336E7" w:rsidRPr="00A336E7" w:rsidTr="00A336E7">
        <w:trPr>
          <w:cantSplit/>
          <w:tblHeader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Pr="00A336E7" w:rsidRDefault="00A336E7" w:rsidP="00AF1553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Pr="00A336E7" w:rsidRDefault="00A336E7" w:rsidP="00AF1553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Pr="00A336E7" w:rsidRDefault="00A336E7" w:rsidP="00AF1553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универсальный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Pr="00A336E7" w:rsidRDefault="00A336E7" w:rsidP="00AF1553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Английский язык, обществознание</w:t>
            </w:r>
          </w:p>
        </w:tc>
      </w:tr>
      <w:tr w:rsidR="00A336E7" w:rsidRPr="00A336E7" w:rsidTr="00A336E7">
        <w:trPr>
          <w:cantSplit/>
          <w:tblHeader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Pr="00A336E7" w:rsidRDefault="00A336E7" w:rsidP="00AF1553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Pr="00A336E7" w:rsidRDefault="00A336E7" w:rsidP="00AF1553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Pr="00A336E7" w:rsidRDefault="00A336E7" w:rsidP="00AF1553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универсальный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Default="00A336E7" w:rsidP="00AF1553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Английский язык</w:t>
            </w:r>
          </w:p>
          <w:p w:rsidR="00A336E7" w:rsidRPr="00A336E7" w:rsidRDefault="00A336E7" w:rsidP="00AF1553">
            <w:pPr>
              <w:pStyle w:val="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обществознание</w:t>
            </w:r>
          </w:p>
        </w:tc>
      </w:tr>
    </w:tbl>
    <w:p w:rsidR="00A336E7" w:rsidRPr="00A336E7" w:rsidRDefault="00A336E7" w:rsidP="00A336E7">
      <w:pPr>
        <w:pStyle w:val="normal"/>
        <w:spacing w:before="240" w:after="2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36E7">
        <w:rPr>
          <w:rFonts w:ascii="Times New Roman" w:eastAsia="Times New Roman" w:hAnsi="Times New Roman" w:cs="Times New Roman"/>
          <w:b/>
          <w:sz w:val="24"/>
          <w:szCs w:val="24"/>
        </w:rPr>
        <w:t>Внеурочная деятельность</w:t>
      </w:r>
    </w:p>
    <w:p w:rsidR="00A336E7" w:rsidRPr="00A336E7" w:rsidRDefault="00A336E7" w:rsidP="00A336E7">
      <w:pPr>
        <w:pStyle w:val="normal"/>
        <w:jc w:val="both"/>
        <w:rPr>
          <w:rFonts w:asciiTheme="minorHAnsi" w:hAnsiTheme="minorHAnsi" w:cstheme="minorHAnsi"/>
          <w:sz w:val="24"/>
          <w:lang w:val="ru-RU"/>
        </w:rPr>
      </w:pPr>
      <w:r w:rsidRPr="00A336E7">
        <w:rPr>
          <w:rFonts w:asciiTheme="minorHAnsi" w:hAnsiTheme="minorHAnsi" w:cstheme="minorHAnsi"/>
          <w:sz w:val="24"/>
          <w:lang w:val="ru-RU"/>
        </w:rPr>
        <w:t xml:space="preserve">Внеурочная деятельность реализуется в 1–4, 5–9, 10–11 классах в соответствии с требованиями обновленного ФГОС. </w:t>
      </w:r>
    </w:p>
    <w:p w:rsidR="00A336E7" w:rsidRPr="00A336E7" w:rsidRDefault="00A336E7" w:rsidP="00A336E7">
      <w:pPr>
        <w:pStyle w:val="normal"/>
        <w:jc w:val="both"/>
        <w:rPr>
          <w:rFonts w:asciiTheme="minorHAnsi" w:hAnsiTheme="minorHAnsi" w:cstheme="minorHAnsi"/>
          <w:sz w:val="24"/>
          <w:lang w:val="ru-RU"/>
        </w:rPr>
      </w:pPr>
      <w:r w:rsidRPr="00A336E7">
        <w:rPr>
          <w:rFonts w:asciiTheme="minorHAnsi" w:hAnsiTheme="minorHAnsi" w:cstheme="minorHAnsi"/>
          <w:sz w:val="24"/>
          <w:lang w:val="ru-RU"/>
        </w:rPr>
        <w:t>Внеурочная деятельность организуется по направлениям:</w:t>
      </w:r>
    </w:p>
    <w:p w:rsidR="00A336E7" w:rsidRPr="00A336E7" w:rsidRDefault="00A336E7" w:rsidP="00A336E7">
      <w:pPr>
        <w:pStyle w:val="normal"/>
        <w:ind w:left="720"/>
        <w:jc w:val="both"/>
        <w:rPr>
          <w:rFonts w:asciiTheme="minorHAnsi" w:hAnsiTheme="minorHAnsi" w:cstheme="minorHAnsi"/>
          <w:sz w:val="24"/>
          <w:szCs w:val="24"/>
          <w:lang w:val="ru-RU"/>
        </w:rPr>
      </w:pPr>
      <w:r w:rsidRPr="00A336E7">
        <w:rPr>
          <w:rFonts w:asciiTheme="minorHAnsi" w:hAnsiTheme="minorHAnsi" w:cstheme="minorHAnsi"/>
          <w:sz w:val="24"/>
          <w:szCs w:val="24"/>
          <w:lang w:val="ru-RU"/>
        </w:rPr>
        <w:t>Расписание занятий внеурочной деятельности формируется отдельно от расписания уроков образовательной организации и соответствует требованиям санитарных норм и правил.</w:t>
      </w:r>
    </w:p>
    <w:p w:rsidR="00A336E7" w:rsidRPr="00A336E7" w:rsidRDefault="00A336E7" w:rsidP="00A336E7">
      <w:pPr>
        <w:pStyle w:val="normal"/>
        <w:jc w:val="both"/>
        <w:rPr>
          <w:rFonts w:asciiTheme="minorHAnsi" w:hAnsiTheme="minorHAnsi" w:cstheme="minorHAnsi"/>
          <w:sz w:val="24"/>
          <w:szCs w:val="24"/>
          <w:lang w:val="ru-RU"/>
        </w:rPr>
      </w:pPr>
      <w:r w:rsidRPr="00A336E7">
        <w:rPr>
          <w:rFonts w:asciiTheme="minorHAnsi" w:hAnsiTheme="minorHAnsi" w:cstheme="minorHAnsi"/>
          <w:sz w:val="24"/>
          <w:szCs w:val="24"/>
          <w:lang w:val="ru-RU"/>
        </w:rPr>
        <w:t>Занятия проводятся в школе в течение учебного дня с группой обучающихся, сформированной на базе класса, по отдельному расписанию. Наполняемость групп — не менее 1</w:t>
      </w:r>
      <w:r>
        <w:rPr>
          <w:rFonts w:asciiTheme="minorHAnsi" w:hAnsiTheme="minorHAnsi" w:cstheme="minorHAnsi"/>
          <w:sz w:val="24"/>
          <w:szCs w:val="24"/>
          <w:lang w:val="ru-RU"/>
        </w:rPr>
        <w:t>0</w:t>
      </w:r>
      <w:r w:rsidRPr="00A336E7">
        <w:rPr>
          <w:rFonts w:asciiTheme="minorHAnsi" w:hAnsiTheme="minorHAnsi" w:cstheme="minorHAnsi"/>
          <w:sz w:val="24"/>
          <w:szCs w:val="24"/>
          <w:lang w:val="ru-RU"/>
        </w:rPr>
        <w:t xml:space="preserve"> человек. </w:t>
      </w:r>
    </w:p>
    <w:p w:rsidR="00A336E7" w:rsidRPr="00A336E7" w:rsidRDefault="00A336E7" w:rsidP="00A336E7">
      <w:pPr>
        <w:pStyle w:val="normal"/>
        <w:jc w:val="both"/>
        <w:rPr>
          <w:rFonts w:asciiTheme="minorHAnsi" w:hAnsiTheme="minorHAnsi" w:cstheme="minorHAnsi"/>
          <w:sz w:val="24"/>
          <w:szCs w:val="24"/>
          <w:lang w:val="ru-RU"/>
        </w:rPr>
      </w:pPr>
      <w:r w:rsidRPr="00A336E7">
        <w:rPr>
          <w:rFonts w:asciiTheme="minorHAnsi" w:hAnsiTheme="minorHAnsi" w:cstheme="minorHAnsi"/>
          <w:sz w:val="24"/>
          <w:szCs w:val="24"/>
          <w:lang w:val="ru-RU"/>
        </w:rPr>
        <w:t xml:space="preserve">Объём внеурочной деятельности на одного обучающегося — до 10 часов в неделю. </w:t>
      </w:r>
    </w:p>
    <w:p w:rsidR="00A336E7" w:rsidRPr="00A336E7" w:rsidRDefault="00A336E7" w:rsidP="00A336E7">
      <w:pPr>
        <w:pStyle w:val="normal"/>
        <w:spacing w:before="240" w:after="2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36E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Воспитательная работа</w:t>
      </w:r>
    </w:p>
    <w:p w:rsidR="00A336E7" w:rsidRPr="009A7E00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Воспитательная работа по рабочим программам воспитания осуществляется по следующим модулям:</w:t>
      </w:r>
    </w:p>
    <w:p w:rsidR="00A336E7" w:rsidRPr="009A7E00" w:rsidRDefault="00A336E7" w:rsidP="00B21E0B">
      <w:pPr>
        <w:numPr>
          <w:ilvl w:val="0"/>
          <w:numId w:val="4"/>
        </w:numPr>
        <w:spacing w:before="0" w:beforeAutospacing="0" w:after="0" w:afterAutospacing="0"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инвариантные – «Классное руководство», «Урочная деятельность» (по ФГОС-2021); «Школьный урок», «Внеурочная деятельность» (по ФГОС-2021); «Курсы внеурочной деятельности», «Взаимодействие с родителями» (по ФГОС-2021); «Работа с родителями», «Самоуправление», «Профориентация»,;</w:t>
      </w:r>
    </w:p>
    <w:p w:rsidR="00A336E7" w:rsidRDefault="00A336E7" w:rsidP="00B21E0B">
      <w:pPr>
        <w:numPr>
          <w:ilvl w:val="0"/>
          <w:numId w:val="4"/>
        </w:numPr>
        <w:spacing w:before="0" w:beforeAutospacing="0" w:after="0" w:afterAutospacing="0" w:line="276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1447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вариативные – «Детские общественные объединения», «Школьные медиа», «Ключевые общешкольные дела»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336E7" w:rsidRPr="00314474" w:rsidRDefault="00A336E7" w:rsidP="00B21E0B">
      <w:pPr>
        <w:numPr>
          <w:ilvl w:val="0"/>
          <w:numId w:val="4"/>
        </w:numPr>
        <w:spacing w:before="0" w:beforeAutospacing="0" w:after="0" w:afterAutospacing="0" w:line="276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14474">
        <w:rPr>
          <w:rFonts w:hAnsi="Times New Roman" w:cs="Times New Roman"/>
          <w:color w:val="000000"/>
          <w:sz w:val="24"/>
          <w:szCs w:val="24"/>
          <w:lang w:val="ru-RU"/>
        </w:rPr>
        <w:t>Воспитательные события в школе проводятся в соответствии с календарными планами воспитательной работы НОО, ООО и СОО. Они конкретизируют воспитательную работу модулей рабочей программы воспитания по уровням образования. Виды и формы организации совместной воспитательной деятельности педагогов, школьников и их родителей разнообразны:</w:t>
      </w:r>
    </w:p>
    <w:p w:rsidR="00A336E7" w:rsidRDefault="00A336E7" w:rsidP="00B21E0B">
      <w:pPr>
        <w:numPr>
          <w:ilvl w:val="0"/>
          <w:numId w:val="5"/>
        </w:numPr>
        <w:spacing w:before="0" w:beforeAutospacing="0" w:after="0" w:afterAutospacing="0"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Коллективные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дела;</w:t>
      </w:r>
    </w:p>
    <w:p w:rsidR="00A336E7" w:rsidRDefault="00A336E7" w:rsidP="00B21E0B">
      <w:pPr>
        <w:numPr>
          <w:ilvl w:val="0"/>
          <w:numId w:val="5"/>
        </w:numPr>
        <w:spacing w:before="0" w:beforeAutospacing="0" w:after="0" w:afterAutospacing="0"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акции;</w:t>
      </w:r>
    </w:p>
    <w:p w:rsidR="00A336E7" w:rsidRDefault="00A336E7" w:rsidP="00A336E7">
      <w:pPr>
        <w:spacing w:before="0" w:beforeAutospacing="0" w:after="0" w:afterAutospacing="0" w:line="276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A336E7" w:rsidRPr="009A7E00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Анализ планов воспитательной работы 1–11-х классов показал следующие результаты:</w:t>
      </w:r>
    </w:p>
    <w:p w:rsidR="00A336E7" w:rsidRPr="009A7E00" w:rsidRDefault="00A336E7" w:rsidP="00B21E0B">
      <w:pPr>
        <w:numPr>
          <w:ilvl w:val="0"/>
          <w:numId w:val="6"/>
        </w:numPr>
        <w:spacing w:before="0" w:beforeAutospacing="0" w:after="0" w:afterAutospacing="0"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планы воспитательной работы составлены с учетом возрастных особенностей обучающихся;</w:t>
      </w:r>
    </w:p>
    <w:p w:rsidR="00A336E7" w:rsidRDefault="00A336E7" w:rsidP="00B21E0B">
      <w:pPr>
        <w:numPr>
          <w:ilvl w:val="0"/>
          <w:numId w:val="6"/>
        </w:numPr>
        <w:spacing w:before="0" w:beforeAutospacing="0" w:after="0" w:afterAutospacing="0"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в планах воспитательной работы предусмотрены различные виды и формы организации воспитательной работы по гражданско-патриотическому воспитанию, которые направлены на всестороннее развитие личности обучающегося и расширение его кругозора;</w:t>
      </w:r>
    </w:p>
    <w:p w:rsidR="00A336E7" w:rsidRPr="00A336E7" w:rsidRDefault="00A336E7" w:rsidP="00A336E7">
      <w:pPr>
        <w:spacing w:before="0" w:beforeAutospacing="0" w:after="0" w:afterAutospacing="0" w:line="276" w:lineRule="auto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A336E7">
        <w:rPr>
          <w:rFonts w:ascii="Times New Roman" w:hAnsi="Times New Roman" w:cs="Times New Roman"/>
          <w:sz w:val="24"/>
          <w:szCs w:val="24"/>
          <w:lang w:val="ru-RU"/>
        </w:rPr>
        <w:t>С 1 сентября 2025 года в школе реализуется единая модель профориентации.</w:t>
      </w:r>
      <w:r w:rsidRPr="00A336E7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. </w:t>
      </w:r>
      <w:r w:rsidRPr="00A336E7">
        <w:rPr>
          <w:rFonts w:ascii="Times New Roman" w:hAnsi="Times New Roman" w:cs="Times New Roman"/>
          <w:sz w:val="24"/>
          <w:szCs w:val="24"/>
          <w:lang w:val="ru-RU"/>
        </w:rPr>
        <w:t xml:space="preserve">В рабочую программу воспитания добавлены мероприятия в модули «Классное руководство» и «Профориентация». Темами для проведения родительских собраний стали «Профессиональная профориентация обучающихся». Для обучающихся в рамках модуля «Профориентация» проводятся профессиональные пробы. </w:t>
      </w:r>
    </w:p>
    <w:p w:rsidR="00A336E7" w:rsidRPr="009A7E00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Посещенные классные мероприятия показывают, что в основном классные руководители проводят классные мероприятия на достаточно высоком уровне.</w:t>
      </w:r>
    </w:p>
    <w:p w:rsidR="00A336E7" w:rsidRPr="00ED3C26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 по гражданско-патриотическому воспитанию обучающихся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ЧОУ «ШКОЛА «ТАЛАНТ» 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 организуется в рамках реализации рабочей программы воспитания. </w:t>
      </w:r>
      <w:r w:rsidRPr="00ED3C26">
        <w:rPr>
          <w:rFonts w:hAnsi="Times New Roman" w:cs="Times New Roman"/>
          <w:color w:val="000000"/>
          <w:sz w:val="24"/>
          <w:szCs w:val="24"/>
          <w:lang w:val="ru-RU"/>
        </w:rPr>
        <w:t>Деятельность носит системный характер и направлена на формирование:</w:t>
      </w:r>
    </w:p>
    <w:p w:rsidR="00A336E7" w:rsidRDefault="00A336E7" w:rsidP="00B21E0B">
      <w:pPr>
        <w:numPr>
          <w:ilvl w:val="0"/>
          <w:numId w:val="7"/>
        </w:numPr>
        <w:spacing w:before="0" w:beforeAutospacing="0" w:after="0" w:afterAutospacing="0"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правосознания;</w:t>
      </w:r>
    </w:p>
    <w:p w:rsidR="00A336E7" w:rsidRPr="009A7E00" w:rsidRDefault="00A336E7" w:rsidP="00B21E0B">
      <w:pPr>
        <w:numPr>
          <w:ilvl w:val="0"/>
          <w:numId w:val="7"/>
        </w:numPr>
        <w:spacing w:before="0" w:beforeAutospacing="0" w:after="0" w:afterAutospacing="0"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патриотизма и духовно-нравственных ценностей;</w:t>
      </w:r>
    </w:p>
    <w:p w:rsidR="00A336E7" w:rsidRPr="009A7E00" w:rsidRDefault="00A336E7" w:rsidP="00B21E0B">
      <w:pPr>
        <w:numPr>
          <w:ilvl w:val="0"/>
          <w:numId w:val="7"/>
        </w:numPr>
        <w:spacing w:before="0" w:beforeAutospacing="0" w:after="0" w:afterAutospacing="0"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экологической культуры как залога сохранения человечества и окружающего мира;</w:t>
      </w:r>
    </w:p>
    <w:p w:rsidR="00A336E7" w:rsidRPr="008655AC" w:rsidRDefault="00A336E7" w:rsidP="00B21E0B">
      <w:pPr>
        <w:numPr>
          <w:ilvl w:val="0"/>
          <w:numId w:val="7"/>
        </w:numPr>
        <w:spacing w:before="0" w:beforeAutospacing="0" w:after="0" w:afterAutospacing="0" w:line="276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655AC">
        <w:rPr>
          <w:rFonts w:hAnsi="Times New Roman" w:cs="Times New Roman"/>
          <w:color w:val="000000"/>
          <w:sz w:val="24"/>
          <w:szCs w:val="24"/>
          <w:lang w:val="ru-RU"/>
        </w:rPr>
        <w:t>активной гражданской позиции через участие в школьном самоуправлении.</w:t>
      </w:r>
    </w:p>
    <w:p w:rsidR="0067375D" w:rsidRPr="00A336E7" w:rsidRDefault="00A336E7" w:rsidP="00A336E7">
      <w:pPr>
        <w:pStyle w:val="normal"/>
        <w:spacing w:before="240" w:after="2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Восп</w:t>
      </w:r>
      <w:r w:rsidRPr="00A336E7">
        <w:rPr>
          <w:rFonts w:ascii="Times New Roman" w:eastAsia="Times New Roman" w:hAnsi="Times New Roman" w:cs="Times New Roman"/>
          <w:sz w:val="24"/>
          <w:szCs w:val="24"/>
          <w:lang w:val="ru-RU"/>
        </w:rPr>
        <w:t>итательная работа в школе  реализуется в рамках Рабочей программы воспитания. Эффективность воспитательной работы в 2025 году оценивалась по результатам анкетирования обучающихся и их родителей, анкетирования педагогов, а также по результатам оценки личностных результатов школьников в динамике (по сравнению с предыдущим периодом). На основании этих данных можно сделать вывод о хорошем уровне организации воспитательной работы в 2025 году.</w:t>
      </w:r>
    </w:p>
    <w:p w:rsidR="00A336E7" w:rsidRPr="00A336E7" w:rsidRDefault="00A336E7" w:rsidP="00A336E7">
      <w:pPr>
        <w:pStyle w:val="normal"/>
        <w:spacing w:before="240" w:after="2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36E7">
        <w:rPr>
          <w:rFonts w:ascii="Times New Roman" w:eastAsia="Times New Roman" w:hAnsi="Times New Roman" w:cs="Times New Roman"/>
          <w:b/>
          <w:sz w:val="24"/>
          <w:szCs w:val="24"/>
        </w:rPr>
        <w:t>V</w:t>
      </w:r>
      <w:r w:rsidRPr="00A336E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МОНИТОРИНГ ВОСТРЕБОВАННОСТИ ВЫПУСКНИКОВ</w:t>
      </w:r>
    </w:p>
    <w:p w:rsidR="00621B1F" w:rsidRPr="009A7E00" w:rsidRDefault="00621B1F" w:rsidP="003535F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15"/>
        <w:gridCol w:w="512"/>
        <w:gridCol w:w="755"/>
        <w:gridCol w:w="755"/>
        <w:gridCol w:w="1409"/>
        <w:gridCol w:w="512"/>
        <w:gridCol w:w="871"/>
        <w:gridCol w:w="1409"/>
        <w:gridCol w:w="1523"/>
        <w:gridCol w:w="716"/>
      </w:tblGrid>
      <w:tr w:rsidR="00621B1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6737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Год</w:t>
            </w:r>
            <w:r w:rsidR="004605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выпуска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6737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Основная</w:t>
            </w:r>
            <w:r w:rsidR="004605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школа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6737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Средняя</w:t>
            </w:r>
            <w:r w:rsidR="004605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школа</w:t>
            </w:r>
          </w:p>
        </w:tc>
      </w:tr>
      <w:tr w:rsidR="00621B1F" w:rsidRPr="00AF155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621B1F" w:rsidP="0067375D">
            <w:pPr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6737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6737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Перешли в 10-й класс Школы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6737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Перешли в 10-й класс другой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6737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Поступили в профессиональную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6737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6737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Поступили в вузы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6737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Поступили в профессиональную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6737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Устроилисьнаработу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6737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Пошли на срочную службу по призыву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460526" w:rsidRDefault="009A7E00" w:rsidP="004605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4605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67025F" w:rsidRDefault="0067025F" w:rsidP="004605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4605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67025F" w:rsidRDefault="00460526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67025F" w:rsidRDefault="0067025F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67025F" w:rsidRDefault="00460526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67025F" w:rsidRDefault="00460526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67025F" w:rsidRDefault="00460526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67025F" w:rsidRDefault="0067025F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67025F" w:rsidRDefault="0067025F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67025F" w:rsidRDefault="0067025F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460526" w:rsidRDefault="009A7E00" w:rsidP="004605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46052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67025F" w:rsidRDefault="00460526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67025F" w:rsidRDefault="00460526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67025F" w:rsidRDefault="00460526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67025F" w:rsidRDefault="00460526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CD2CEB" w:rsidRDefault="00CD2CEB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CD2CEB" w:rsidRDefault="00CD2CEB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CD2CEB" w:rsidRDefault="00CD2CEB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CD2CEB" w:rsidRDefault="00CD2CEB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CD2CEB" w:rsidRDefault="00CD2CEB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A336E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A336E7" w:rsidRDefault="00A336E7" w:rsidP="00460526">
            <w:pPr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Default="00A336E7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Default="00A336E7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Default="00A336E7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Default="00A336E7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Default="00A336E7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Default="00A336E7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Default="00A336E7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Default="00A336E7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Default="00A336E7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</w:tbl>
    <w:p w:rsidR="0067375D" w:rsidRDefault="0067375D" w:rsidP="0056460F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21B1F" w:rsidRPr="009A7E00" w:rsidRDefault="009A7E00" w:rsidP="0056460F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202</w:t>
      </w:r>
      <w:r w:rsidR="00A336E7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</w:t>
      </w:r>
      <w:r w:rsidR="00A336E7">
        <w:rPr>
          <w:rFonts w:hAnsi="Times New Roman" w:cs="Times New Roman"/>
          <w:color w:val="000000"/>
          <w:sz w:val="24"/>
          <w:szCs w:val="24"/>
          <w:lang w:val="ru-RU"/>
        </w:rPr>
        <w:t>100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 процентов выпускников 4-х классов перешли в 5-й класс школы. По сравнению с 202</w:t>
      </w:r>
      <w:r w:rsidR="00A336E7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 годом количество выпускников</w:t>
      </w:r>
      <w:r w:rsidR="0067025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336E7" w:rsidRDefault="009A7E00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В 202</w:t>
      </w:r>
      <w:r w:rsidR="00A336E7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уменьшилось число выпускников 9-го класса, которые продолжили обучение в других общеобразовательных организациях региона. Количество выпускников, поступающих в вузы, стабильно по сравнению с общим количеством выпускников 11-го класса.</w:t>
      </w:r>
    </w:p>
    <w:p w:rsidR="00A336E7" w:rsidRDefault="00A336E7" w:rsidP="00A336E7">
      <w:pPr>
        <w:spacing w:before="0" w:beforeAutospacing="0" w:after="0" w:afterAutospacing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36E7">
        <w:rPr>
          <w:rFonts w:ascii="Times New Roman" w:eastAsia="Times New Roman" w:hAnsi="Times New Roman" w:cs="Times New Roman"/>
          <w:sz w:val="24"/>
          <w:szCs w:val="24"/>
          <w:lang w:val="ru-RU"/>
        </w:rPr>
        <w:t>В 2025 году уменьшилось число выпускников 9-го класса, которые продолжили обучение в других общеобразовательных организациях региона. Это связано с тем, что в ОО с 20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23</w:t>
      </w:r>
      <w:r w:rsidRPr="00A336E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года осуществляется профильное обучение, которое высоко востребовано обучающимися. Количество выпускников, поступающих в вузы, стабильно по сравнению с общим количеством выпускников 11-го класса.</w:t>
      </w:r>
    </w:p>
    <w:p w:rsidR="00A336E7" w:rsidRPr="00A336E7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336E7" w:rsidRDefault="00AF1553" w:rsidP="00A336E7">
      <w:pPr>
        <w:pStyle w:val="normal"/>
        <w:spacing w:before="240" w:after="2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</w:t>
      </w:r>
      <w:r w:rsidR="00A336E7" w:rsidRPr="00A336E7">
        <w:rPr>
          <w:rFonts w:ascii="Times New Roman" w:eastAsia="Times New Roman" w:hAnsi="Times New Roman" w:cs="Times New Roman"/>
          <w:b/>
          <w:sz w:val="24"/>
          <w:szCs w:val="24"/>
        </w:rPr>
        <w:t>VI</w:t>
      </w:r>
      <w:r w:rsidR="00A336E7" w:rsidRPr="00A336E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АНАЛИЗ И ОЦЕНКА КАЧЕСТВА КАДРОВОГО ОБЕСПЕЧЕНИЯ</w:t>
      </w:r>
    </w:p>
    <w:p w:rsidR="00A336E7" w:rsidRDefault="00A336E7" w:rsidP="00A336E7">
      <w:pPr>
        <w:spacing w:before="0" w:beforeAutospacing="0" w:after="0" w:afterAutospacing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36E7">
        <w:rPr>
          <w:rFonts w:ascii="Times New Roman" w:hAnsi="Times New Roman" w:cs="Times New Roman"/>
          <w:sz w:val="24"/>
          <w:szCs w:val="24"/>
          <w:lang w:val="ru-RU"/>
        </w:rPr>
        <w:t>Ключевым направлением работы с педагогическим коллективом стало снижение бюрократической нагрузки. С 01.03.2025 года перечень обязательных документов сокращён до 5 (включая учебную программу и журнал успеваемости) в соответствии с Приказом Минпросвещения от 06.11.2024 №779 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образования».</w:t>
      </w:r>
    </w:p>
    <w:p w:rsidR="00A336E7" w:rsidRPr="00A336E7" w:rsidRDefault="00A336E7" w:rsidP="00A336E7">
      <w:pPr>
        <w:spacing w:before="0" w:beforeAutospacing="0" w:after="0" w:afterAutospacing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36E7">
        <w:rPr>
          <w:rFonts w:ascii="Times New Roman" w:hAnsi="Times New Roman" w:cs="Times New Roman"/>
          <w:sz w:val="24"/>
          <w:szCs w:val="24"/>
          <w:lang w:val="ru-RU"/>
        </w:rPr>
        <w:t xml:space="preserve">С 01.09.2025 года трудовые отношения приведены в  соответствие с </w:t>
      </w:r>
      <w:r w:rsidRPr="00A336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Приказами Министерства просвещения Российской Федерации от 04.04.2025 № 269"О продолжительности рабочего времени (нормах часов педагогической работы за ставку заработной платы) педагогических работников организаций, осуществляющих образовательную деятельность по основным и дополнительным общеобразовательным программам, образовательным программам среднего профессионального образования </w:t>
      </w:r>
      <w:r w:rsidRPr="00A336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lastRenderedPageBreak/>
        <w:t xml:space="preserve">и соответствующим дополнительным профессиональным программам, основным программам профессионального обучения, и о Порядке определения учебной нагрузки указанных педагогических работников, оговариваемой в трудовом договоре, основаниях ее изменения и случаях установления верхнего предела указанной учебной нагрузки" и  № 268от 04.04.2025 "Об утверждении Особенностей режима рабочего времени и времени отдыха педагогических и иных работников организаций, осуществляющих образовательную деятельность по основным и дополнительным общеобразовательным программам, образовательным программам среднего профессионального образования и соответствующим дополнительным профессиональным программам, основным программам профессионального обучения".  Обновлены должностные инструкции, правила внутреннего трудового распорядка и другие локальные акты организации. </w:t>
      </w:r>
    </w:p>
    <w:p w:rsidR="00A336E7" w:rsidRDefault="00A336E7" w:rsidP="00A336E7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</w:t>
      </w:r>
      <w:r w:rsidRPr="00A336E7">
        <w:rPr>
          <w:rFonts w:ascii="Times New Roman" w:eastAsia="Times New Roman" w:hAnsi="Times New Roman" w:cs="Times New Roman"/>
          <w:sz w:val="24"/>
          <w:szCs w:val="24"/>
          <w:lang w:val="ru-RU"/>
        </w:rPr>
        <w:t>В целях повышения качества образовательной деятельности в Школе проводится целенаправленная кадровая политика, основная цель которой – обеспечение оптимального баланса процессов обновления и сохранения численного и качественного состава кадров в его развитии в соответствии с потребностями Школы и требованиями действующего законодательства.</w:t>
      </w:r>
    </w:p>
    <w:p w:rsidR="00A336E7" w:rsidRPr="00A336E7" w:rsidRDefault="00A336E7" w:rsidP="00A336E7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</w:t>
      </w:r>
      <w:r w:rsidRPr="00A336E7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Основные принципы кадровой политики направлены:</w:t>
      </w:r>
    </w:p>
    <w:p w:rsidR="00A336E7" w:rsidRPr="00A336E7" w:rsidRDefault="00A336E7" w:rsidP="00A336E7">
      <w:pPr>
        <w:pStyle w:val="normal"/>
        <w:ind w:left="64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36E7">
        <w:rPr>
          <w:sz w:val="20"/>
          <w:szCs w:val="20"/>
          <w:lang w:val="ru-RU"/>
        </w:rPr>
        <w:t>·</w:t>
      </w:r>
      <w:r w:rsidRPr="00A336E7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         </w:t>
      </w:r>
      <w:r w:rsidRPr="00A336E7">
        <w:rPr>
          <w:rFonts w:ascii="Times New Roman" w:eastAsia="Times New Roman" w:hAnsi="Times New Roman" w:cs="Times New Roman"/>
          <w:sz w:val="24"/>
          <w:szCs w:val="24"/>
          <w:lang w:val="ru-RU"/>
        </w:rPr>
        <w:t>на сохранение, укрепление и развитие кадрового потенциала;</w:t>
      </w:r>
    </w:p>
    <w:p w:rsidR="00A336E7" w:rsidRPr="00A336E7" w:rsidRDefault="00A336E7" w:rsidP="00A336E7">
      <w:pPr>
        <w:pStyle w:val="normal"/>
        <w:ind w:left="64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36E7">
        <w:rPr>
          <w:sz w:val="20"/>
          <w:szCs w:val="20"/>
          <w:lang w:val="ru-RU"/>
        </w:rPr>
        <w:t>·</w:t>
      </w:r>
      <w:r w:rsidRPr="00A336E7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         </w:t>
      </w:r>
      <w:r w:rsidRPr="00A336E7">
        <w:rPr>
          <w:rFonts w:ascii="Times New Roman" w:eastAsia="Times New Roman" w:hAnsi="Times New Roman" w:cs="Times New Roman"/>
          <w:sz w:val="24"/>
          <w:szCs w:val="24"/>
          <w:lang w:val="ru-RU"/>
        </w:rPr>
        <w:t>создание квалифицированного коллектива, способного работать в современных условиях;</w:t>
      </w:r>
    </w:p>
    <w:p w:rsidR="00A336E7" w:rsidRPr="00A336E7" w:rsidRDefault="00A336E7" w:rsidP="00A336E7">
      <w:pPr>
        <w:pStyle w:val="normal"/>
        <w:ind w:left="64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36E7">
        <w:rPr>
          <w:sz w:val="20"/>
          <w:szCs w:val="20"/>
          <w:lang w:val="ru-RU"/>
        </w:rPr>
        <w:t>·</w:t>
      </w:r>
      <w:r w:rsidRPr="00A336E7">
        <w:rPr>
          <w:rFonts w:ascii="Times New Roman" w:eastAsia="Times New Roman" w:hAnsi="Times New Roman" w:cs="Times New Roman"/>
          <w:sz w:val="14"/>
          <w:szCs w:val="14"/>
          <w:lang w:val="ru-RU"/>
        </w:rPr>
        <w:t xml:space="preserve">         </w:t>
      </w:r>
      <w:r w:rsidRPr="00A336E7">
        <w:rPr>
          <w:rFonts w:ascii="Times New Roman" w:eastAsia="Times New Roman" w:hAnsi="Times New Roman" w:cs="Times New Roman"/>
          <w:sz w:val="24"/>
          <w:szCs w:val="24"/>
          <w:lang w:val="ru-RU"/>
        </w:rPr>
        <w:t>повышение уровня квалификации персонала.</w:t>
      </w:r>
    </w:p>
    <w:p w:rsidR="00A336E7" w:rsidRDefault="00A336E7" w:rsidP="00A336E7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</w:t>
      </w:r>
      <w:r w:rsidRPr="00A336E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период самообследования в Школе работают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19</w:t>
      </w:r>
      <w:r w:rsidRPr="00A336E7">
        <w:rPr>
          <w:rFonts w:ascii="Times New Roman" w:eastAsia="Times New Roman" w:hAnsi="Times New Roman" w:cs="Times New Roman"/>
          <w:sz w:val="24"/>
          <w:szCs w:val="24"/>
          <w:lang w:val="ru-RU"/>
        </w:rPr>
        <w:t>_педагога, из них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 </w:t>
      </w:r>
      <w:r w:rsidRPr="00A336E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внутренних совместителей,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A336E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внешних совместителей.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17</w:t>
      </w:r>
      <w:r w:rsidRPr="00A336E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педагогов имеют высшее образов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ание, что составляет 90</w:t>
      </w:r>
      <w:r w:rsidRPr="00A336E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%. </w:t>
      </w:r>
    </w:p>
    <w:p w:rsidR="00A336E7" w:rsidRPr="00A336E7" w:rsidRDefault="00A336E7" w:rsidP="00A336E7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Theme="minorHAnsi" w:hAnsiTheme="minorHAnsi" w:cstheme="minorHAnsi"/>
          <w:sz w:val="24"/>
          <w:szCs w:val="24"/>
          <w:highlight w:val="white"/>
          <w:lang w:val="ru-RU"/>
        </w:rPr>
        <w:t xml:space="preserve">     </w:t>
      </w:r>
      <w:r w:rsidRPr="00A336E7">
        <w:rPr>
          <w:rFonts w:asciiTheme="minorHAnsi" w:hAnsiTheme="minorHAnsi" w:cstheme="minorHAnsi"/>
          <w:sz w:val="24"/>
          <w:szCs w:val="24"/>
          <w:highlight w:val="white"/>
          <w:lang w:val="ru-RU"/>
        </w:rPr>
        <w:t xml:space="preserve">В составе педагогических работников </w:t>
      </w:r>
      <w:r>
        <w:rPr>
          <w:rFonts w:asciiTheme="minorHAnsi" w:hAnsiTheme="minorHAnsi" w:cstheme="minorHAnsi"/>
          <w:sz w:val="24"/>
          <w:szCs w:val="24"/>
          <w:highlight w:val="white"/>
          <w:lang w:val="ru-RU"/>
        </w:rPr>
        <w:t>4</w:t>
      </w:r>
      <w:r w:rsidRPr="00A336E7">
        <w:rPr>
          <w:rFonts w:asciiTheme="minorHAnsi" w:hAnsiTheme="minorHAnsi" w:cstheme="minorHAnsi"/>
          <w:sz w:val="24"/>
          <w:szCs w:val="24"/>
          <w:highlight w:val="white"/>
          <w:lang w:val="ru-RU"/>
        </w:rPr>
        <w:t xml:space="preserve"> учителя начальных классов, без соответствующего образования, которые последний год обучаются по специальности, входящей в состав укрупненной группы специальностей  «Образование и педагогические науки», в соответствии со статьей 46 п.3.1. Закона об образовании в РФ.</w:t>
      </w:r>
    </w:p>
    <w:p w:rsidR="00A336E7" w:rsidRDefault="00A336E7" w:rsidP="00A336E7">
      <w:pPr>
        <w:pStyle w:val="normal"/>
        <w:jc w:val="both"/>
        <w:rPr>
          <w:rFonts w:asciiTheme="minorHAnsi" w:hAnsiTheme="minorHAnsi" w:cstheme="minorHAnsi"/>
          <w:sz w:val="24"/>
          <w:szCs w:val="24"/>
          <w:highlight w:val="white"/>
          <w:lang w:val="ru-RU"/>
        </w:rPr>
      </w:pPr>
      <w:r w:rsidRPr="00A336E7">
        <w:rPr>
          <w:rFonts w:asciiTheme="minorHAnsi" w:eastAsia="Times New Roman" w:hAnsiTheme="minorHAnsi" w:cstheme="minorHAnsi"/>
          <w:sz w:val="24"/>
          <w:szCs w:val="24"/>
          <w:lang w:val="ru-RU"/>
        </w:rPr>
        <w:t xml:space="preserve">В 2025 году </w:t>
      </w:r>
      <w:r w:rsidRPr="00A336E7">
        <w:rPr>
          <w:rFonts w:asciiTheme="minorHAnsi" w:hAnsiTheme="minorHAnsi" w:cstheme="minorHAnsi"/>
          <w:sz w:val="24"/>
          <w:szCs w:val="24"/>
          <w:highlight w:val="white"/>
          <w:lang w:val="ru-RU"/>
        </w:rPr>
        <w:t>4 педагогических работника прошли процедуру аттестации по новому Порядку в соответствии с Приказом Минпросвещения №196 от 24 марта 2023 года. Из них 2 подтвердили высшую квалификационную категорию. 2 повысили свои категории. Аттестация на соответствие занимаемой должности так же прошла в соответствии с новым Порядком: аттестованы 2 педагогических работника.</w:t>
      </w:r>
    </w:p>
    <w:p w:rsidR="00A336E7" w:rsidRPr="00A336E7" w:rsidRDefault="00A336E7" w:rsidP="00A336E7">
      <w:pPr>
        <w:pStyle w:val="normal"/>
        <w:jc w:val="both"/>
        <w:rPr>
          <w:rFonts w:asciiTheme="minorHAnsi" w:hAnsiTheme="minorHAnsi" w:cstheme="minorHAnsi"/>
          <w:sz w:val="24"/>
          <w:szCs w:val="24"/>
          <w:highlight w:val="white"/>
          <w:lang w:val="ru-RU"/>
        </w:rPr>
      </w:pPr>
      <w:r w:rsidRPr="00A336E7">
        <w:rPr>
          <w:rFonts w:asciiTheme="minorHAnsi" w:hAnsiTheme="minorHAnsi" w:cstheme="minorHAnsi"/>
          <w:sz w:val="24"/>
          <w:szCs w:val="24"/>
          <w:highlight w:val="white"/>
          <w:lang w:val="ru-RU"/>
        </w:rPr>
        <w:t xml:space="preserve">По итогам работы по проведению педагогической аттестации педагогические работники отмечают улучшение процедуры в соответствии с новым порядком. </w:t>
      </w:r>
    </w:p>
    <w:p w:rsidR="00A336E7" w:rsidRPr="00A336E7" w:rsidRDefault="00A336E7" w:rsidP="00A336E7">
      <w:pPr>
        <w:pStyle w:val="normal"/>
        <w:spacing w:before="240" w:after="2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36E7">
        <w:rPr>
          <w:rFonts w:ascii="Times New Roman" w:hAnsi="Times New Roman" w:cs="Times New Roman"/>
          <w:sz w:val="24"/>
          <w:szCs w:val="24"/>
          <w:highlight w:val="white"/>
          <w:lang w:val="ru-RU"/>
        </w:rPr>
        <w:t xml:space="preserve">Сравнительный анализ доли аттестованных сотрудников в 2024 году, что позволяет говорить о росте качества кадрового обеспечения. </w:t>
      </w: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1504"/>
        <w:gridCol w:w="1505"/>
        <w:gridCol w:w="1505"/>
        <w:gridCol w:w="1505"/>
        <w:gridCol w:w="1505"/>
        <w:gridCol w:w="1505"/>
      </w:tblGrid>
      <w:tr w:rsidR="00A336E7" w:rsidTr="00AF1553">
        <w:trPr>
          <w:cantSplit/>
          <w:tblHeader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Количество педагогов 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СЗД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категория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Высшая категория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Педагог-наставник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Педагог-методист</w:t>
            </w:r>
          </w:p>
        </w:tc>
      </w:tr>
      <w:tr w:rsidR="00A336E7" w:rsidTr="00AF1553">
        <w:trPr>
          <w:cantSplit/>
          <w:tblHeader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2023 год: 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P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P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P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P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P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A336E7" w:rsidTr="00AF1553">
        <w:trPr>
          <w:cantSplit/>
          <w:tblHeader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год: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P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P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P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P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P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A336E7" w:rsidTr="00AF1553">
        <w:trPr>
          <w:cantSplit/>
          <w:tblHeader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P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P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P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P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36E7" w:rsidRPr="00A336E7" w:rsidRDefault="00A336E7" w:rsidP="00AF155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</w:tbl>
    <w:p w:rsidR="00A336E7" w:rsidRDefault="00A336E7" w:rsidP="0056460F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36E7">
        <w:rPr>
          <w:rFonts w:ascii="Times New Roman" w:eastAsia="Times New Roman" w:hAnsi="Times New Roman" w:cs="Times New Roman"/>
          <w:sz w:val="24"/>
          <w:szCs w:val="24"/>
          <w:lang w:val="ru-RU"/>
        </w:rPr>
        <w:t>В 2025 году  педагога прошли курсы повышения квалификации</w:t>
      </w:r>
    </w:p>
    <w:p w:rsidR="00A336E7" w:rsidRDefault="00A336E7" w:rsidP="0056460F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36E7" w:rsidRDefault="00A336E7" w:rsidP="0056460F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36E7" w:rsidRPr="00A336E7" w:rsidRDefault="00A336E7" w:rsidP="00A336E7">
      <w:pPr>
        <w:pStyle w:val="normal"/>
        <w:spacing w:before="240" w:after="2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36E7">
        <w:rPr>
          <w:rFonts w:ascii="Times New Roman" w:eastAsia="Times New Roman" w:hAnsi="Times New Roman" w:cs="Times New Roman"/>
          <w:b/>
          <w:sz w:val="24"/>
          <w:szCs w:val="24"/>
        </w:rPr>
        <w:t>VII</w:t>
      </w:r>
      <w:r w:rsidRPr="00A336E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АНАЛИЗ И ОЦЕНКА УЧЕБНО-МЕТОДИЧЕСКОГО ОБЕСПЕЧЕНИЯ, БИБЛИОТЕЧНО-ИНФОРМАЦИОННОГО ОБЕСПЕЧЕНИЯ</w:t>
      </w:r>
    </w:p>
    <w:p w:rsidR="00A336E7" w:rsidRPr="009A7E00" w:rsidRDefault="00A336E7" w:rsidP="00A336E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Общая характеристика:</w:t>
      </w:r>
    </w:p>
    <w:p w:rsidR="00A336E7" w:rsidRDefault="00A336E7" w:rsidP="00B21E0B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библиотечного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фонда –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3372</w:t>
      </w:r>
      <w:r>
        <w:rPr>
          <w:rFonts w:hAnsi="Times New Roman" w:cs="Times New Roman"/>
          <w:color w:val="000000"/>
          <w:sz w:val="24"/>
          <w:szCs w:val="24"/>
        </w:rPr>
        <w:t xml:space="preserve"> единица;</w:t>
      </w:r>
    </w:p>
    <w:p w:rsidR="00A336E7" w:rsidRDefault="00A336E7" w:rsidP="00B21E0B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Книго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обеспеченность – 100 процентов;</w:t>
      </w:r>
    </w:p>
    <w:p w:rsidR="00A336E7" w:rsidRDefault="00A336E7" w:rsidP="00B21E0B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обращаемость –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853 </w:t>
      </w:r>
      <w:r>
        <w:rPr>
          <w:rFonts w:hAnsi="Times New Roman" w:cs="Times New Roman"/>
          <w:color w:val="000000"/>
          <w:sz w:val="24"/>
          <w:szCs w:val="24"/>
        </w:rPr>
        <w:t>единиц в год;</w:t>
      </w:r>
    </w:p>
    <w:p w:rsidR="00A336E7" w:rsidRDefault="00A336E7" w:rsidP="00B21E0B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фонда –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2323</w:t>
      </w:r>
      <w:r>
        <w:rPr>
          <w:rFonts w:hAnsi="Times New Roman" w:cs="Times New Roman"/>
          <w:color w:val="000000"/>
          <w:sz w:val="24"/>
          <w:szCs w:val="24"/>
        </w:rPr>
        <w:t xml:space="preserve"> единица.</w:t>
      </w:r>
    </w:p>
    <w:p w:rsidR="00A336E7" w:rsidRPr="001E2D17" w:rsidRDefault="00A336E7" w:rsidP="00A336E7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1E2D17">
        <w:rPr>
          <w:rFonts w:hAnsi="Times New Roman" w:cs="Times New Roman"/>
          <w:b/>
          <w:bCs/>
          <w:sz w:val="24"/>
          <w:szCs w:val="24"/>
          <w:lang w:val="ru-RU"/>
        </w:rPr>
        <w:t xml:space="preserve"> Состав фонда и его использование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3030"/>
        <w:gridCol w:w="2442"/>
        <w:gridCol w:w="3313"/>
      </w:tblGrid>
      <w:tr w:rsidR="00A336E7" w:rsidRPr="00AF1553" w:rsidTr="00AF15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</w:rPr>
            </w:pPr>
            <w:r w:rsidRPr="001E2D17">
              <w:rPr>
                <w:rFonts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</w:rPr>
            </w:pPr>
            <w:r w:rsidRPr="001E2D17">
              <w:rPr>
                <w:rFonts w:hAnsi="Times New Roman" w:cs="Times New Roman"/>
                <w:b/>
                <w:bCs/>
                <w:sz w:val="24"/>
                <w:szCs w:val="24"/>
              </w:rPr>
              <w:t>Видлитературы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</w:rPr>
            </w:pPr>
            <w:r w:rsidRPr="001E2D17">
              <w:rPr>
                <w:rFonts w:hAnsi="Times New Roman" w:cs="Times New Roman"/>
                <w:b/>
                <w:bCs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E2D17">
              <w:rPr>
                <w:rFonts w:hAnsi="Times New Roman" w:cs="Times New Roman"/>
                <w:b/>
                <w:bCs/>
                <w:sz w:val="24"/>
                <w:szCs w:val="24"/>
              </w:rPr>
              <w:t>единиц в фонде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E2D17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Сколько экземпляров выдавалось за год</w:t>
            </w:r>
          </w:p>
        </w:tc>
      </w:tr>
      <w:tr w:rsidR="00A336E7" w:rsidRPr="001E2D17" w:rsidTr="00AF15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</w:rPr>
            </w:pPr>
            <w:r w:rsidRPr="001E2D17">
              <w:rPr>
                <w:rFonts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</w:rPr>
            </w:pPr>
            <w:r w:rsidRPr="001E2D17">
              <w:rPr>
                <w:rFonts w:hAnsi="Times New Roman" w:cs="Times New Roman"/>
                <w:sz w:val="24"/>
                <w:szCs w:val="24"/>
              </w:rPr>
              <w:t>Учебная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2323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2300</w:t>
            </w:r>
          </w:p>
        </w:tc>
      </w:tr>
      <w:tr w:rsidR="00A336E7" w:rsidRPr="001E2D17" w:rsidTr="00AF15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</w:rPr>
            </w:pPr>
            <w:r w:rsidRPr="001E2D17">
              <w:rPr>
                <w:rFonts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</w:rPr>
            </w:pPr>
            <w:r w:rsidRPr="001E2D17">
              <w:rPr>
                <w:rFonts w:hAnsi="Times New Roman" w:cs="Times New Roman"/>
                <w:sz w:val="24"/>
                <w:szCs w:val="24"/>
              </w:rPr>
              <w:t>Педагогическая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</w:rPr>
            </w:pPr>
          </w:p>
        </w:tc>
      </w:tr>
      <w:tr w:rsidR="00A336E7" w:rsidRPr="001E2D17" w:rsidTr="00AF15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</w:rPr>
            </w:pPr>
            <w:r w:rsidRPr="001E2D17">
              <w:rPr>
                <w:rFonts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</w:rPr>
            </w:pPr>
            <w:r w:rsidRPr="001E2D17">
              <w:rPr>
                <w:rFonts w:hAnsi="Times New Roman" w:cs="Times New Roman"/>
                <w:sz w:val="24"/>
                <w:szCs w:val="24"/>
              </w:rPr>
              <w:t>Художественная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616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616</w:t>
            </w:r>
          </w:p>
        </w:tc>
      </w:tr>
      <w:tr w:rsidR="00A336E7" w:rsidRPr="001E2D17" w:rsidTr="00AF15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</w:rPr>
            </w:pPr>
            <w:r w:rsidRPr="001E2D17">
              <w:rPr>
                <w:rFonts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</w:rPr>
            </w:pPr>
            <w:r w:rsidRPr="001E2D17">
              <w:rPr>
                <w:rFonts w:hAnsi="Times New Roman" w:cs="Times New Roman"/>
                <w:sz w:val="24"/>
                <w:szCs w:val="24"/>
              </w:rPr>
              <w:t>Справочная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100</w:t>
            </w:r>
          </w:p>
        </w:tc>
      </w:tr>
      <w:tr w:rsidR="00A336E7" w:rsidRPr="001E2D17" w:rsidTr="00AF15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</w:rPr>
            </w:pPr>
            <w:r w:rsidRPr="001E2D17">
              <w:rPr>
                <w:rFonts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</w:rPr>
            </w:pPr>
            <w:r w:rsidRPr="001E2D17">
              <w:rPr>
                <w:rFonts w:hAnsi="Times New Roman" w:cs="Times New Roman"/>
                <w:sz w:val="24"/>
                <w:szCs w:val="24"/>
              </w:rPr>
              <w:t>Языковедение, литературоведение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E2D17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E2D17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A336E7" w:rsidRPr="001E2D17" w:rsidTr="00AF15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</w:rPr>
            </w:pPr>
            <w:r w:rsidRPr="001E2D17">
              <w:rPr>
                <w:rFonts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</w:rPr>
            </w:pPr>
            <w:r w:rsidRPr="001E2D17">
              <w:rPr>
                <w:rFonts w:hAnsi="Times New Roman" w:cs="Times New Roman"/>
                <w:sz w:val="24"/>
                <w:szCs w:val="24"/>
              </w:rPr>
              <w:t>Естественно-научная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E2D17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E2D17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A336E7" w:rsidRPr="001E2D17" w:rsidTr="00AF15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</w:rPr>
            </w:pPr>
            <w:r w:rsidRPr="001E2D17">
              <w:rPr>
                <w:rFonts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</w:rPr>
            </w:pPr>
            <w:r w:rsidRPr="001E2D17">
              <w:rPr>
                <w:rFonts w:hAnsi="Times New Roman" w:cs="Times New Roman"/>
                <w:sz w:val="24"/>
                <w:szCs w:val="24"/>
              </w:rPr>
              <w:t>Техническая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E2D17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E2D17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A336E7" w:rsidRPr="001E2D17" w:rsidTr="00AF15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</w:rPr>
            </w:pPr>
            <w:r w:rsidRPr="001E2D17">
              <w:rPr>
                <w:rFonts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</w:rPr>
            </w:pPr>
            <w:r w:rsidRPr="001E2D17">
              <w:rPr>
                <w:rFonts w:hAnsi="Times New Roman" w:cs="Times New Roman"/>
                <w:sz w:val="24"/>
                <w:szCs w:val="24"/>
              </w:rPr>
              <w:t>Общественно-политическая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E2D17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6E7" w:rsidRPr="001E2D17" w:rsidRDefault="00A336E7" w:rsidP="00AF1553">
            <w:pPr>
              <w:jc w:val="both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E2D17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</w:tbl>
    <w:p w:rsidR="00A336E7" w:rsidRPr="009A7E00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Фонд библиотеки соответствует требованиям ФГОС. В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 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году все учебники фонда соответствовали федеральному перечню, утвержденному приказ Минпросвещения от 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6.06.2025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 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495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. Подготовлен перспективный перечень учебников, которые школе необходимо закупить до сентября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года. Также составлен список пособий, которые нужно будет списать до даты.</w:t>
      </w:r>
    </w:p>
    <w:p w:rsidR="00A336E7" w:rsidRPr="009A7E00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В библиотеке имеются электронные образовательные ресурсы, мультимедийные средства (презентации, электронные энциклопедии, дидактические материалы).</w:t>
      </w:r>
    </w:p>
    <w:p w:rsidR="00A336E7" w:rsidRPr="009A7E00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Средний уровень посещаемости библиотеки –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14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 человек в день.</w:t>
      </w:r>
    </w:p>
    <w:p w:rsidR="00A336E7" w:rsidRDefault="00A336E7" w:rsidP="00A336E7">
      <w:pPr>
        <w:pStyle w:val="normal"/>
        <w:jc w:val="both"/>
        <w:rPr>
          <w:lang w:val="ru-RU"/>
        </w:rPr>
      </w:pPr>
    </w:p>
    <w:p w:rsidR="00A336E7" w:rsidRDefault="00A336E7" w:rsidP="00A336E7">
      <w:pPr>
        <w:pStyle w:val="normal"/>
        <w:spacing w:before="240" w:after="2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36E7">
        <w:rPr>
          <w:rFonts w:ascii="Times New Roman" w:eastAsia="Times New Roman" w:hAnsi="Times New Roman" w:cs="Times New Roman"/>
          <w:b/>
          <w:sz w:val="24"/>
          <w:szCs w:val="24"/>
        </w:rPr>
        <w:t>VIII</w:t>
      </w:r>
      <w:r w:rsidRPr="00A336E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АНАЛИЗ И ОЦЕНКА МАТЕРИАЛЬНО-ТЕХНИЧЕСКОЙ БАЗЫ</w:t>
      </w:r>
    </w:p>
    <w:p w:rsidR="00A336E7" w:rsidRPr="009A7E00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Материально-техническое обеспечение Школы позволяет реализовывать в полной мере образовательные программы. В Школе оборудованы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14 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 учебных кабинета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336E7" w:rsidRPr="009A7E00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первом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 этаже здания оборудованы спортивный зал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 столовая и пищеблок.</w:t>
      </w:r>
    </w:p>
    <w:p w:rsidR="00A336E7" w:rsidRPr="009A7E00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Учебные классы оборудованы мебелью в соответствии с требованиями СП 2.4.3648-20. Мебель в классах расположена в соответствии с ростом и возрастом обучающихся. Парты и стулья помечены цветовой маркировкой в соответствии с ростовой группой. Покрытие столов и стульев не имеет дефектов и повреждений.</w:t>
      </w:r>
    </w:p>
    <w:p w:rsidR="00A336E7" w:rsidRPr="009A7E00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Организация рабочих мест удовлетворительная во всех кабинетах данного цикла: расстановка мебели обеспечивает оптимальную ширину проходов, оптимальные расстояния от классной доски до первого и последнего ряда столов, рабочие места закреплены за учащимися.</w:t>
      </w:r>
    </w:p>
    <w:p w:rsidR="00A336E7" w:rsidRPr="009A7E00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В кабинетах соблюдаются требования СП 2.4.3648-20 к температурному режиму и режиму проветривания. Все кабинеты оснащены термометрами для контроля температуры воздуха.</w:t>
      </w:r>
    </w:p>
    <w:p w:rsidR="00A336E7" w:rsidRPr="009A7E00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Для обеспечения охраны труда в кабинетах есть инструкции, журналы инструктажа, уголки безопасности.</w:t>
      </w:r>
    </w:p>
    <w:p w:rsidR="00A336E7" w:rsidRPr="009A7E00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Все кабинеты оснащены специализированной мебелью и системами хранения в соответствии с перечнем, утвержденном приказом Минпросвещения от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26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.0</w:t>
      </w:r>
      <w:r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495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336E7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Кабинеты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оснащены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комплектами:</w:t>
      </w:r>
    </w:p>
    <w:p w:rsidR="00A336E7" w:rsidRDefault="00A336E7" w:rsidP="00B21E0B">
      <w:pPr>
        <w:numPr>
          <w:ilvl w:val="0"/>
          <w:numId w:val="11"/>
        </w:numPr>
        <w:spacing w:before="0" w:beforeAutospacing="0" w:after="0" w:afterAutospacing="0"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наглядны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хпособий;</w:t>
      </w:r>
    </w:p>
    <w:p w:rsidR="00A336E7" w:rsidRDefault="00A336E7" w:rsidP="00B21E0B">
      <w:pPr>
        <w:numPr>
          <w:ilvl w:val="0"/>
          <w:numId w:val="11"/>
        </w:numPr>
        <w:spacing w:before="0" w:beforeAutospacing="0" w:after="0" w:afterAutospacing="0"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карт;</w:t>
      </w:r>
    </w:p>
    <w:p w:rsidR="00A336E7" w:rsidRDefault="00A336E7" w:rsidP="00B21E0B">
      <w:pPr>
        <w:numPr>
          <w:ilvl w:val="0"/>
          <w:numId w:val="11"/>
        </w:numPr>
        <w:spacing w:before="0" w:beforeAutospacing="0" w:after="0" w:afterAutospacing="0"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макетов;</w:t>
      </w:r>
    </w:p>
    <w:p w:rsidR="00A336E7" w:rsidRDefault="00A336E7" w:rsidP="00B21E0B">
      <w:pPr>
        <w:numPr>
          <w:ilvl w:val="0"/>
          <w:numId w:val="11"/>
        </w:numPr>
        <w:spacing w:before="0" w:beforeAutospacing="0" w:after="0" w:afterAutospacing="0" w:line="276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оборудования,</w:t>
      </w:r>
    </w:p>
    <w:p w:rsidR="00A336E7" w:rsidRPr="009A7E00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в соответствии с перечнем, утвержденным приказом Минпросвещения от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26.06.2025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495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336E7" w:rsidRPr="009A7E00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Кабинеты для изучения предметных областей «Русский язык и литература», «Иностранные языки», «Общественно-научные предметы», «Искусство», «Технология», «Физическая культура и основы безопасности жизнедеятельности» оснащены комплектами:</w:t>
      </w:r>
    </w:p>
    <w:p w:rsidR="00A336E7" w:rsidRDefault="00A336E7" w:rsidP="00B21E0B">
      <w:pPr>
        <w:numPr>
          <w:ilvl w:val="0"/>
          <w:numId w:val="12"/>
        </w:numPr>
        <w:spacing w:before="0" w:beforeAutospacing="0" w:after="0" w:afterAutospacing="0"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наглядных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пособий;</w:t>
      </w:r>
    </w:p>
    <w:p w:rsidR="00A336E7" w:rsidRDefault="00A336E7" w:rsidP="00B21E0B">
      <w:pPr>
        <w:numPr>
          <w:ilvl w:val="0"/>
          <w:numId w:val="12"/>
        </w:numPr>
        <w:spacing w:before="0" w:beforeAutospacing="0" w:after="0" w:afterAutospacing="0"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карт;</w:t>
      </w:r>
    </w:p>
    <w:p w:rsidR="00A336E7" w:rsidRDefault="00A336E7" w:rsidP="00B21E0B">
      <w:pPr>
        <w:numPr>
          <w:ilvl w:val="0"/>
          <w:numId w:val="12"/>
        </w:numPr>
        <w:spacing w:before="0" w:beforeAutospacing="0" w:after="0" w:afterAutospacing="0"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макетов;</w:t>
      </w:r>
    </w:p>
    <w:p w:rsidR="00A336E7" w:rsidRDefault="00A336E7" w:rsidP="00B21E0B">
      <w:pPr>
        <w:numPr>
          <w:ilvl w:val="0"/>
          <w:numId w:val="12"/>
        </w:numPr>
        <w:spacing w:before="0" w:beforeAutospacing="0" w:after="0" w:afterAutospacing="0" w:line="276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оборудования,</w:t>
      </w:r>
    </w:p>
    <w:p w:rsidR="00A336E7" w:rsidRPr="009A7E00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перечнем, утвержденным приказом Минпросвещения от 06.09.2022 № 804.</w:t>
      </w:r>
    </w:p>
    <w:p w:rsidR="00A336E7" w:rsidRPr="009A7E00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Кабинеты физики, химии и биологии оснащены лабораторно-технологическим оборудованием в соответствии с перечнем, утвержденным приказом Минпросвещения от 06.09.2022 № 804.</w:t>
      </w:r>
    </w:p>
    <w:p w:rsidR="00A336E7" w:rsidRPr="009A7E00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Все кабинеты оснащены следующими техническими, электронными и демонстрационно-наглядными средствами обучения: персональный компьютер, проектор, интерактивная доска .</w:t>
      </w:r>
    </w:p>
    <w:p w:rsidR="00A336E7" w:rsidRPr="009A7E00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Размещение и хранение учебного оборудования во всех кабинетах удовлетворительное.</w:t>
      </w:r>
    </w:p>
    <w:p w:rsidR="00A336E7" w:rsidRPr="009A7E00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В оформлении кабинетов имеются классные уголки, на которых размещены правила поведения учащихся. Оформлены выставки лучших детских работ. Кабинеты оформлены эстетично.</w:t>
      </w:r>
    </w:p>
    <w:p w:rsidR="00A336E7" w:rsidRPr="009A7E00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Анализ данных, полученных в результате опроса педагогов на конец 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года, показывает положительную динамику в сравнении с 2022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годом по следующим позициям:</w:t>
      </w:r>
    </w:p>
    <w:p w:rsidR="00A336E7" w:rsidRPr="009A7E00" w:rsidRDefault="00A336E7" w:rsidP="00B21E0B">
      <w:pPr>
        <w:numPr>
          <w:ilvl w:val="0"/>
          <w:numId w:val="13"/>
        </w:numPr>
        <w:spacing w:before="0" w:beforeAutospacing="0" w:after="0" w:afterAutospacing="0" w:line="276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материально-техническое оснащение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ЧОУ «ШКОЛА «ТАЛАНТ»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 позволяет обеспечить реализацию основных образовательных программ с применением дистанционных образовательных технологий на уровне начального общего, основного общего и среднего общего образования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336E7" w:rsidRPr="009A7E00" w:rsidRDefault="00A336E7" w:rsidP="00B21E0B">
      <w:pPr>
        <w:numPr>
          <w:ilvl w:val="0"/>
          <w:numId w:val="13"/>
        </w:numPr>
        <w:spacing w:before="0" w:beforeAutospacing="0" w:after="0" w:afterAutospacing="0" w:line="276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качественно изменилась оснащенность классов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 оснащены лабораторно-технологическим оборудованием в соответствии с перечнем, утвержденным приказом Минпросвещения от 06.09.2022 № 804, 100 процентов кабинетов оснащены техническими, электронными и демонстрационно-наглядными средствами обучения: персональный компьютер, проектор, интерактивная доска .</w:t>
      </w:r>
    </w:p>
    <w:p w:rsidR="00A336E7" w:rsidRPr="009A7E00" w:rsidRDefault="00A336E7" w:rsidP="00A336E7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При этом полный анализ оснащенности кабинетов согласно требованиям нового ФГОС основного общего образования по предметным областям «Русский язык и литература», «Родной язык и родная литература», «Иностранные языки», «Общественно-научные предметы» показал частичное оснащение комплектами наглядных пособий, карт, учебных макетов, специального оборудования, которые обеспечивают развитие компетенций в соответствии с программой основного общего образования. В связи с чем административно-управленческой командой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ЧОУ «ШКОЛА «ТАЛАНТ» принято решение включить 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в план работы  мероприятия по проведению анализа оснащенности кабинетов естественно-научного цикла специальным лабораторным оборудованием с учетом специфики Школы и перспектив опытно-экспериментальной деятельности в соответствии с программой основного общего образования для последующего принятия соответствующих решений.</w:t>
      </w:r>
    </w:p>
    <w:p w:rsidR="00AF1553" w:rsidRPr="00AF1553" w:rsidRDefault="00AF1553" w:rsidP="00AF1553">
      <w:pPr>
        <w:pStyle w:val="normal"/>
        <w:spacing w:before="240" w:after="2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1553">
        <w:rPr>
          <w:rFonts w:ascii="Times New Roman" w:eastAsia="Times New Roman" w:hAnsi="Times New Roman" w:cs="Times New Roman"/>
          <w:b/>
          <w:sz w:val="24"/>
          <w:szCs w:val="24"/>
        </w:rPr>
        <w:t>IX</w:t>
      </w:r>
      <w:r w:rsidRPr="00AF155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ОЦЕНКА ФУНКЦИОНИРОВАНИЯ ВНУТРЕННЕЙ СИСТЕМЫ ОЦЕНКИ КАЧЕСТВА ОБРАЗОВАНИЯ</w:t>
      </w:r>
    </w:p>
    <w:p w:rsidR="00AF1553" w:rsidRPr="00AF1553" w:rsidRDefault="00AF1553" w:rsidP="00AF1553">
      <w:pPr>
        <w:pStyle w:val="normal"/>
        <w:ind w:firstLine="2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 w:rsidRPr="00AF1553"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>Внутренняя система оценки качества образования в 2025 году прошла анализ в соответствии с письмом Минпросвещения РФ от 5 июня 2025 года №ОК-1656/03.</w:t>
      </w:r>
    </w:p>
    <w:p w:rsidR="00AF1553" w:rsidRPr="00AF1553" w:rsidRDefault="00AF1553" w:rsidP="00AF1553">
      <w:pPr>
        <w:pStyle w:val="normal"/>
        <w:ind w:firstLine="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553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Проведен анализ результатов федеральных, региональных и внутренних оценочных процедур. Разработан план ВСОКО по результатам анализа внутреннего оценивания и</w:t>
      </w:r>
    </w:p>
    <w:p w:rsidR="00AF1553" w:rsidRPr="00AF1553" w:rsidRDefault="00AF1553" w:rsidP="00AF1553">
      <w:pPr>
        <w:pStyle w:val="normal"/>
        <w:ind w:firstLine="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553">
        <w:rPr>
          <w:rFonts w:ascii="Times New Roman" w:eastAsia="Times New Roman" w:hAnsi="Times New Roman" w:cs="Times New Roman"/>
          <w:sz w:val="24"/>
          <w:szCs w:val="24"/>
          <w:lang w:val="ru-RU"/>
        </w:rPr>
        <w:t>результатов федеральных и региональных оценочных процедур, направленного на повышение качества образования в образовательной организации.</w:t>
      </w:r>
    </w:p>
    <w:p w:rsidR="00AF1553" w:rsidRPr="00AF1553" w:rsidRDefault="00AF1553" w:rsidP="00AF1553">
      <w:pPr>
        <w:pStyle w:val="normal"/>
        <w:ind w:firstLine="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553">
        <w:rPr>
          <w:rFonts w:ascii="Times New Roman" w:eastAsia="Times New Roman" w:hAnsi="Times New Roman" w:cs="Times New Roman"/>
          <w:sz w:val="24"/>
          <w:szCs w:val="24"/>
          <w:lang w:val="ru-RU"/>
        </w:rPr>
        <w:t>Ведется активная работа с обучающимися, в том числе контроль устранения образовательных дефицитов, выявленных у обучающихся при проведении оценочных процедур, оптимизация выбора и содержания учебных курсов из части учебного плана, формируемого участниками образовательных отношений, поурочного планирования учебных предметов, планов психолого-педагогической и социальной помощи детям, испытывающим трудности в освоении основных общеобразовательных программ, корректировка используемых учителями педагогически обоснованных форм, методов и средств обучения и воспитания и т.д.</w:t>
      </w:r>
    </w:p>
    <w:p w:rsidR="00AF1553" w:rsidRPr="00AF1553" w:rsidRDefault="00AF1553" w:rsidP="00AF1553">
      <w:pPr>
        <w:pStyle w:val="normal"/>
        <w:ind w:firstLine="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553">
        <w:rPr>
          <w:rFonts w:ascii="Times New Roman" w:eastAsia="Times New Roman" w:hAnsi="Times New Roman" w:cs="Times New Roman"/>
          <w:sz w:val="24"/>
          <w:szCs w:val="24"/>
          <w:lang w:val="ru-RU"/>
        </w:rPr>
        <w:t>Включены направления работы с родителями (законными представителями) несовершеннолетних обучающихся, в том числе знакомство с содержанием образования, используемыми методами обучения и воспитания, образовательными технологиями, а также с оценками успеваемости детей и т.д.</w:t>
      </w:r>
    </w:p>
    <w:p w:rsidR="00AF1553" w:rsidRPr="00AF1553" w:rsidRDefault="00AF1553" w:rsidP="00AF1553">
      <w:pPr>
        <w:pStyle w:val="normal"/>
        <w:ind w:firstLine="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553">
        <w:rPr>
          <w:rFonts w:ascii="Times New Roman" w:eastAsia="Times New Roman" w:hAnsi="Times New Roman" w:cs="Times New Roman"/>
          <w:sz w:val="24"/>
          <w:szCs w:val="24"/>
          <w:lang w:val="ru-RU"/>
        </w:rPr>
        <w:t>Активно ведется работа с педагогическим коллективом образовательной организации, в том числе определение направлений методической подготовки педагогических работников, оказание методической помощи учителям, имеющим профессиональные проблемы и дефициты в части оценивания результатов обучающихся при проведении оценочных процедур качества образования, обеспечение преемственности на различных уровнях образования, определение стратегии кадровой политики образовательной организации, повышение взаимодействия между педагогами и т.д.</w:t>
      </w:r>
    </w:p>
    <w:p w:rsidR="001A7B32" w:rsidRDefault="001A7B32" w:rsidP="00AF1553">
      <w:pPr>
        <w:spacing w:before="0" w:beforeAutospacing="0" w:after="0" w:afterAutospacing="0" w:line="276" w:lineRule="auto"/>
        <w:jc w:val="both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1A7B32" w:rsidRDefault="001A7B32" w:rsidP="00AF1553">
      <w:pPr>
        <w:spacing w:before="0" w:beforeAutospacing="0" w:after="0" w:afterAutospacing="0" w:line="600" w:lineRule="atLeast"/>
        <w:jc w:val="both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B6341F" w:rsidRDefault="00B6341F" w:rsidP="003535FF">
      <w:pPr>
        <w:spacing w:line="600" w:lineRule="atLeast"/>
        <w:jc w:val="both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A336E7" w:rsidRDefault="00A336E7" w:rsidP="003535FF">
      <w:pPr>
        <w:spacing w:line="600" w:lineRule="atLeast"/>
        <w:jc w:val="both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AF1553" w:rsidRDefault="00AF1553" w:rsidP="003535FF">
      <w:pPr>
        <w:spacing w:line="600" w:lineRule="atLeast"/>
        <w:jc w:val="both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64920" w:rsidRDefault="00464920" w:rsidP="003535FF">
      <w:pPr>
        <w:spacing w:line="600" w:lineRule="atLeast"/>
        <w:jc w:val="both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64920" w:rsidRDefault="00464920" w:rsidP="003535FF">
      <w:pPr>
        <w:spacing w:line="600" w:lineRule="atLeast"/>
        <w:jc w:val="both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64920" w:rsidRDefault="00464920" w:rsidP="003535FF">
      <w:pPr>
        <w:spacing w:line="600" w:lineRule="atLeast"/>
        <w:jc w:val="both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64920" w:rsidRDefault="00464920" w:rsidP="003535FF">
      <w:pPr>
        <w:spacing w:line="600" w:lineRule="atLeast"/>
        <w:jc w:val="both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64920" w:rsidRDefault="00464920" w:rsidP="003535FF">
      <w:pPr>
        <w:spacing w:line="600" w:lineRule="atLeast"/>
        <w:jc w:val="both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64920" w:rsidRDefault="00464920" w:rsidP="003535FF">
      <w:pPr>
        <w:spacing w:line="600" w:lineRule="atLeast"/>
        <w:jc w:val="both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2215FD" w:rsidRDefault="002215FD" w:rsidP="003535FF">
      <w:pPr>
        <w:spacing w:line="600" w:lineRule="atLeast"/>
        <w:jc w:val="both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621B1F" w:rsidRPr="009A7E00" w:rsidRDefault="009A7E00" w:rsidP="003535FF">
      <w:pPr>
        <w:spacing w:line="600" w:lineRule="atLeast"/>
        <w:jc w:val="both"/>
        <w:rPr>
          <w:b/>
          <w:bCs/>
          <w:color w:val="252525"/>
          <w:spacing w:val="-2"/>
          <w:sz w:val="48"/>
          <w:szCs w:val="48"/>
          <w:lang w:val="ru-RU"/>
        </w:rPr>
      </w:pPr>
      <w:r w:rsidRPr="009A7E00">
        <w:rPr>
          <w:b/>
          <w:bCs/>
          <w:color w:val="252525"/>
          <w:spacing w:val="-2"/>
          <w:sz w:val="48"/>
          <w:szCs w:val="48"/>
          <w:lang w:val="ru-RU"/>
        </w:rPr>
        <w:t>СТАТИСТИЧЕСКАЯ ЧАСТЬ</w:t>
      </w:r>
    </w:p>
    <w:p w:rsidR="00621B1F" w:rsidRPr="009A7E00" w:rsidRDefault="009A7E00" w:rsidP="003535F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РЕЗУЛЬТАТЫ АНАЛИЗА ПОКАЗАТЕЛЕЙ ДЕЯТЕЛЬНОСТИ ОРГАНИЗАЦИИ</w:t>
      </w:r>
    </w:p>
    <w:p w:rsidR="00621B1F" w:rsidRPr="009A7E00" w:rsidRDefault="009A7E00" w:rsidP="003535F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Данные приведены по состоянию на 31 декабря 202</w:t>
      </w:r>
      <w:r w:rsidR="00464920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года.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271"/>
        <w:gridCol w:w="2256"/>
        <w:gridCol w:w="1650"/>
      </w:tblGrid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Единицаизмерения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621B1F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Образовательнаядеятельность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Общаячисленностьучащихся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534981" w:rsidRDefault="00534981" w:rsidP="00464920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4649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52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учащихся по образовательной программе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начального общего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464920" w:rsidRDefault="0046492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1E282A" w:rsidRDefault="00464920" w:rsidP="00787C9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60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учащихся по образовательной программе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основного общего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1E282A" w:rsidRDefault="00464920" w:rsidP="00787C9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1E282A" w:rsidRDefault="0046492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учащихся, успевающих на «4» и «5» по результатам промежуточной аттестации, от общей численности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4A5E" w:rsidRPr="00874A5E" w:rsidRDefault="0051143D" w:rsidP="00787C93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73 </w:t>
            </w:r>
            <w:r w:rsidR="0055400A" w:rsidRPr="00874A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чел., </w:t>
            </w:r>
          </w:p>
          <w:p w:rsidR="00621B1F" w:rsidRPr="00787C93" w:rsidRDefault="0055400A" w:rsidP="00874A5E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</w:pPr>
            <w:r w:rsidRPr="00874A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874A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Pr="00874A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%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Средний балл ГИА выпускников 9-го класса по русскому языку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874A5E" w:rsidRDefault="00BD475D" w:rsidP="00874A5E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Средний балл ГИА выпускников 9-го класса по математике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874A5E" w:rsidRDefault="0051143D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621B1F" w:rsidTr="0051143D">
        <w:trPr>
          <w:trHeight w:val="66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Средний балл ЕГЭ выпускников 11-го класса по русскому языку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874A5E" w:rsidRDefault="00874A5E" w:rsidP="0051143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51143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Средний балл ЕГЭ выпускников 11-го класса по математике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874A5E" w:rsidRDefault="0051143D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4,1</w:t>
            </w:r>
          </w:p>
          <w:p w:rsidR="00BD475D" w:rsidRPr="00874A5E" w:rsidRDefault="00BD475D" w:rsidP="0051143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4A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Профиль - </w:t>
            </w:r>
            <w:r w:rsidR="0051143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58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выпускников 9-го класса, которые получили неудовлетворительные результаты на ГИА по русскому языку, от общей численности выпускников 9-го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55400A" w:rsidRDefault="0055400A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 чел., 0%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выпускников 9-го класса, которые получили неудовлетворительные результаты на ГИА по математике, от общей численности выпускников 9-го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55400A" w:rsidRDefault="0055400A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 чел., 0 %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выпускников 11-го класса, которые получили результаты ниже установленного минимального количества баллов ЕГЭ по русскому языку, от общей численности выпускников 11-го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55400A" w:rsidRDefault="0055400A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 чел., 0%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выпускников 11-го класса, которые получили результаты ниже установленного минимального количества баллов ЕГЭ по математике, от общей численности выпускников 11-го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55400A" w:rsidRDefault="0055400A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 чел., 0 %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выпускников 9-го класса, которые не получили аттестаты, от общей численности выпускников 9-го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55400A" w:rsidRDefault="0055400A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выпускников 11-го класса, которые не получили аттестаты, от общей численности выпускников 11-го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55400A" w:rsidRDefault="0055400A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выпускников 9-го класса, которые получили аттестаты с отличием, от общей численности выпускников 9-го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55400A" w:rsidRDefault="0055400A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выпускников 11-го класса, которые получили аттестаты с отличием, от общей численности выпускников 11-го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55400A" w:rsidRDefault="0055400A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 чел., 20%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учащихся, которые принимали участие в олимпиадах, смотрах, конкурсах, от общей численности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1E2D17" w:rsidRDefault="00874A5E" w:rsidP="0051143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51143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чел., 3</w:t>
            </w:r>
            <w:r w:rsidR="0051143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%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учащихся – победителей и призеров олимпиад, смотров, конкурсов от общей численности обучающихся, в том числе: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727031" w:rsidRDefault="0051143D" w:rsidP="0051143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23 </w:t>
            </w:r>
            <w:r w:rsidR="007270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чел.,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  <w:r w:rsidR="007270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%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регионального</w:t>
            </w:r>
            <w:r w:rsidR="00874A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621B1F" w:rsidP="003535F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727031" w:rsidRDefault="0051143D" w:rsidP="0051143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7270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чел.,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7270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%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− федерального</w:t>
            </w:r>
            <w:r w:rsidR="00874A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621B1F" w:rsidP="003535F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1E2D17" w:rsidRDefault="0051143D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18чел. 12%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международного</w:t>
            </w:r>
            <w:r w:rsidR="00874A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621B1F" w:rsidP="003535F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1E2D17" w:rsidRDefault="001E2D17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учащихся по программам с углубленным изучением отдельных учебных предметов от общей численности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55400A" w:rsidRDefault="0055400A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 чел., 0%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учащихся по программам профильного обучения от общей численности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1A7B32" w:rsidRDefault="001A7B32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 чел., 0 %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учащихся по программам с применением дистанционных образовательных технологий, электронного обучения от общей численности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E87A7B" w:rsidRDefault="00E87A7B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 чел., 0%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учащихся в рамках сетевой формы реализации образовательных программ от общей численности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E87A7B" w:rsidRDefault="00E87A7B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 чел., 0%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Общая численность педработников, в том числе количество педработников: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E87A7B" w:rsidRDefault="00E87A7B" w:rsidP="0051143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51143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чел.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с высшим</w:t>
            </w:r>
            <w:r w:rsidR="00874A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621B1F" w:rsidP="003535F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E87A7B" w:rsidRDefault="00E87A7B" w:rsidP="0051143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51143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чел.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высшим</w:t>
            </w:r>
            <w:r w:rsidR="00874A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педагогическим</w:t>
            </w:r>
            <w:r w:rsidR="00874A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621B1F" w:rsidP="003535F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E87A7B" w:rsidRDefault="00E87A7B" w:rsidP="0051143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51143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чел.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средним</w:t>
            </w:r>
            <w:r w:rsidR="00874A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профессиональным</w:t>
            </w:r>
            <w:r w:rsidR="00874A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621B1F" w:rsidP="003535F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E87A7B" w:rsidRDefault="00E87A7B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 чел.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средним</w:t>
            </w:r>
            <w:r w:rsidR="00874A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профессиональным</w:t>
            </w:r>
            <w:r w:rsidR="00874A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педагогическимобразованием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621B1F" w:rsidP="003535F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E87A7B" w:rsidRDefault="00E87A7B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 чел.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педработников с квалификационной категорией от общей численности таких работников, в том числе: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E87A7B" w:rsidRDefault="00324940" w:rsidP="0051143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E87A7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чел.,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51143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E87A7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%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с высшей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621B1F" w:rsidP="003535F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E87A7B" w:rsidRDefault="00E87A7B" w:rsidP="0051143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 чел., 3</w:t>
            </w:r>
            <w:r w:rsidR="0051143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%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первой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621B1F" w:rsidP="003535F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E87A7B" w:rsidRDefault="00874A5E" w:rsidP="00874A5E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E87A7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чел.,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E87A7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%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педработников от общей численности таких работников с педагогическим стажем: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E87A7B" w:rsidRDefault="00E87A7B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12 чел., 71% 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до 5 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621B1F" w:rsidP="003535F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E87A7B" w:rsidRDefault="00E87A7B" w:rsidP="0051143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4 чел., </w:t>
            </w:r>
            <w:r w:rsidR="0051143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%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больше 30 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621B1F" w:rsidP="003535F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E87A7B" w:rsidRDefault="00E87A7B" w:rsidP="0051143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8 чел., </w:t>
            </w:r>
            <w:r w:rsidR="0051143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%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педработников от общей численности таких работников в возрасте: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621B1F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до 30 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621B1F" w:rsidP="003535F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D26818" w:rsidRDefault="00D26818" w:rsidP="0051143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 чел.,  3</w:t>
            </w:r>
            <w:r w:rsidR="0051143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%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от 55 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621B1F" w:rsidP="003535F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D26818" w:rsidRDefault="00D26818" w:rsidP="0051143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7 чел., </w:t>
            </w:r>
            <w:r w:rsidR="004E60F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51143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%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Численность (удельный вес) педагогических и административно-хозяйственных работников, которые за последние пять лет прошли повышение квалификации или профессиональную переподготовку, от общей численности таких 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D26818" w:rsidRDefault="001A7B32" w:rsidP="0051143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51143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чел., 100%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педагогических и административно-хозяйственных работников, которые прошли повышение квалификации по применению в образовательном процессе ФГОС, от общей численности таких 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1A7B32" w:rsidRDefault="001A7B32" w:rsidP="0051143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51143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чел., 100%</w:t>
            </w:r>
          </w:p>
        </w:tc>
      </w:tr>
      <w:tr w:rsidR="00621B1F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621B1F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B1F" w:rsidRPr="00AF15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компьютеров в расчете на одного учащегося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1A7B32" w:rsidRDefault="001A7B32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 всех учащихся личные ноутбуки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экземпляров учебной и учебно-методической литературы от общего количества единиц библиотечного фонда в расчете на одного учащегося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1A7B32" w:rsidRDefault="001A7B32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15 едениц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Наличие в Школе системы электронного документооборота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1A7B32" w:rsidRDefault="004E60F6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Наличие в Школе читального зала библиотеки, в том числе наличие в ней: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1A7B32" w:rsidRDefault="001A7B32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621B1F" w:rsidRPr="001E614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− рабочих мест для работы на компьютере или ноутбуке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621B1F" w:rsidP="003535F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1E6140" w:rsidRDefault="004E60F6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медиатеки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621B1F" w:rsidP="003535F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1A7B32" w:rsidRDefault="004E60F6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621B1F" w:rsidRPr="001E614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− средств сканирования и распознавания текста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621B1F" w:rsidP="003535F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1E6140" w:rsidRDefault="001A7B32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621B1F" w:rsidRPr="001E614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− выхода в интернет с библиотечных компьютеров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621B1F" w:rsidP="003535F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1E6140" w:rsidRDefault="001A7B32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− системы</w:t>
            </w:r>
            <w:r w:rsidR="002215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контроля</w:t>
            </w:r>
            <w:r w:rsidR="002215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распечатки</w:t>
            </w:r>
            <w:r w:rsidR="002215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материалов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621B1F" w:rsidP="003535F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1A7B32" w:rsidRDefault="001A7B32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обучающихся, которые могут пользоваться широкополосным интернетом не менее 2 Мб/с, от общей численности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1A7B32" w:rsidRDefault="001A7B32" w:rsidP="0051143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51143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52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чел., 100%</w:t>
            </w:r>
          </w:p>
        </w:tc>
      </w:tr>
      <w:tr w:rsidR="00621B1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9A7E00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7E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Общая площадь помещений для образовательного процесса в расчете на одного обучающегося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Default="009A7E00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1B1F" w:rsidRPr="001A7B32" w:rsidRDefault="001A7B32" w:rsidP="003535F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6,5  кв.м.</w:t>
            </w:r>
          </w:p>
        </w:tc>
      </w:tr>
    </w:tbl>
    <w:p w:rsidR="004E60F6" w:rsidRDefault="004E60F6" w:rsidP="004E60F6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21B1F" w:rsidRPr="009A7E00" w:rsidRDefault="009A7E00" w:rsidP="004E60F6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Анализ показателей указывает на то, что Школа имеет достаточную инфраструктуру, которая соответствует требованиям СП 2.4.3648-20 и СанПиН 1.2.3685-21 и позволяет реализовывать образовательные программы в полном объеме в соответствии с ФГОС по уровням общего образования.</w:t>
      </w:r>
    </w:p>
    <w:p w:rsidR="00621B1F" w:rsidRPr="009A7E00" w:rsidRDefault="009A7E00" w:rsidP="004E60F6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>Школа укомплектована достаточным количеством педагогических и иных работников, которые имеют достаточную квалификацию и регулярно повышают квалификацию, что позволяет обеспечивать стабильные качественные результаты образовательных достижений обучающихся. Педагоги Школы владеют высоким уровнем ИКТ-компетенций.</w:t>
      </w:r>
      <w:r w:rsidR="0078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A7E00">
        <w:rPr>
          <w:rFonts w:hAnsi="Times New Roman" w:cs="Times New Roman"/>
          <w:color w:val="000000"/>
          <w:sz w:val="24"/>
          <w:szCs w:val="24"/>
          <w:lang w:val="ru-RU"/>
        </w:rPr>
        <w:t xml:space="preserve">Результаты ВПР показали среднее качество подготовки обучающихся Школы. </w:t>
      </w:r>
    </w:p>
    <w:p w:rsidR="00464920" w:rsidRDefault="00464920" w:rsidP="009B17C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F7AEE" w:rsidRPr="009A7E00" w:rsidRDefault="00464920" w:rsidP="009B17C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="00FF7AEE">
        <w:rPr>
          <w:rFonts w:hAnsi="Times New Roman" w:cs="Times New Roman"/>
          <w:color w:val="000000"/>
          <w:sz w:val="24"/>
          <w:szCs w:val="24"/>
          <w:lang w:val="ru-RU"/>
        </w:rPr>
        <w:t>Директор ЧОУ «ШКОЛА «ТАЛАНТ»                                        И.Д. Мазурцова</w:t>
      </w:r>
    </w:p>
    <w:sectPr w:rsidR="00FF7AEE" w:rsidRPr="009A7E00" w:rsidSect="00A25F20">
      <w:footerReference w:type="default" r:id="rId9"/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FFC" w:rsidRDefault="00406FFC" w:rsidP="00727031">
      <w:pPr>
        <w:spacing w:before="0" w:after="0"/>
      </w:pPr>
      <w:r>
        <w:separator/>
      </w:r>
    </w:p>
  </w:endnote>
  <w:endnote w:type="continuationSeparator" w:id="1">
    <w:p w:rsidR="00406FFC" w:rsidRDefault="00406FFC" w:rsidP="00727031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84802226"/>
      <w:docPartObj>
        <w:docPartGallery w:val="Page Numbers (Bottom of Page)"/>
        <w:docPartUnique/>
      </w:docPartObj>
    </w:sdtPr>
    <w:sdtContent>
      <w:p w:rsidR="00B80A79" w:rsidRDefault="00B80A79">
        <w:pPr>
          <w:pStyle w:val="ae"/>
          <w:jc w:val="right"/>
        </w:pPr>
        <w:fldSimple w:instr="PAGE   \* MERGEFORMAT">
          <w:r w:rsidR="00F95BAC" w:rsidRPr="00F95BAC">
            <w:rPr>
              <w:noProof/>
              <w:lang w:val="ru-RU"/>
            </w:rPr>
            <w:t>1</w:t>
          </w:r>
        </w:fldSimple>
      </w:p>
    </w:sdtContent>
  </w:sdt>
  <w:p w:rsidR="00B80A79" w:rsidRDefault="00B80A7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FFC" w:rsidRDefault="00406FFC" w:rsidP="00727031">
      <w:pPr>
        <w:spacing w:before="0" w:after="0"/>
      </w:pPr>
      <w:r>
        <w:separator/>
      </w:r>
    </w:p>
  </w:footnote>
  <w:footnote w:type="continuationSeparator" w:id="1">
    <w:p w:rsidR="00406FFC" w:rsidRDefault="00406FFC" w:rsidP="00727031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2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197C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5337A6"/>
    <w:multiLevelType w:val="hybridMultilevel"/>
    <w:tmpl w:val="4420F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9560DB"/>
    <w:multiLevelType w:val="hybridMultilevel"/>
    <w:tmpl w:val="BC5EF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D516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2656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5968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6475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8676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9745C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FC50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F122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535B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A236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E0A15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4"/>
  </w:num>
  <w:num w:numId="5">
    <w:abstractNumId w:val="9"/>
  </w:num>
  <w:num w:numId="6">
    <w:abstractNumId w:val="6"/>
  </w:num>
  <w:num w:numId="7">
    <w:abstractNumId w:val="5"/>
  </w:num>
  <w:num w:numId="8">
    <w:abstractNumId w:val="10"/>
  </w:num>
  <w:num w:numId="9">
    <w:abstractNumId w:val="7"/>
  </w:num>
  <w:num w:numId="10">
    <w:abstractNumId w:val="12"/>
  </w:num>
  <w:num w:numId="11">
    <w:abstractNumId w:val="11"/>
  </w:num>
  <w:num w:numId="12">
    <w:abstractNumId w:val="4"/>
  </w:num>
  <w:num w:numId="13">
    <w:abstractNumId w:val="13"/>
  </w:num>
  <w:num w:numId="14">
    <w:abstractNumId w:val="3"/>
  </w:num>
  <w:num w:numId="15">
    <w:abstractNumId w:val="2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05CE"/>
    <w:rsid w:val="000016FA"/>
    <w:rsid w:val="00026D8F"/>
    <w:rsid w:val="000300F0"/>
    <w:rsid w:val="0005743C"/>
    <w:rsid w:val="000610C8"/>
    <w:rsid w:val="00065D22"/>
    <w:rsid w:val="00084F2C"/>
    <w:rsid w:val="000A674C"/>
    <w:rsid w:val="000B45ED"/>
    <w:rsid w:val="000B7AB8"/>
    <w:rsid w:val="000E1BD3"/>
    <w:rsid w:val="000F0497"/>
    <w:rsid w:val="000F784C"/>
    <w:rsid w:val="00133CBD"/>
    <w:rsid w:val="001A18EE"/>
    <w:rsid w:val="001A7B32"/>
    <w:rsid w:val="001C0ECF"/>
    <w:rsid w:val="001D5C5A"/>
    <w:rsid w:val="001E282A"/>
    <w:rsid w:val="001E2D17"/>
    <w:rsid w:val="001E6140"/>
    <w:rsid w:val="002021A9"/>
    <w:rsid w:val="002215FD"/>
    <w:rsid w:val="00221961"/>
    <w:rsid w:val="00227B2C"/>
    <w:rsid w:val="00233EEF"/>
    <w:rsid w:val="002523E9"/>
    <w:rsid w:val="00257A29"/>
    <w:rsid w:val="002929CA"/>
    <w:rsid w:val="002B046E"/>
    <w:rsid w:val="002C45E2"/>
    <w:rsid w:val="002C67B3"/>
    <w:rsid w:val="002D33B1"/>
    <w:rsid w:val="002D3591"/>
    <w:rsid w:val="0030463E"/>
    <w:rsid w:val="00314474"/>
    <w:rsid w:val="00315414"/>
    <w:rsid w:val="00324940"/>
    <w:rsid w:val="003514A0"/>
    <w:rsid w:val="003535FF"/>
    <w:rsid w:val="003A4922"/>
    <w:rsid w:val="003A6207"/>
    <w:rsid w:val="003D1EBC"/>
    <w:rsid w:val="003D6D53"/>
    <w:rsid w:val="003E5E24"/>
    <w:rsid w:val="003F18A9"/>
    <w:rsid w:val="00401536"/>
    <w:rsid w:val="0040515C"/>
    <w:rsid w:val="00406FFC"/>
    <w:rsid w:val="00460526"/>
    <w:rsid w:val="00464920"/>
    <w:rsid w:val="00486481"/>
    <w:rsid w:val="004B17BC"/>
    <w:rsid w:val="004C0400"/>
    <w:rsid w:val="004D4D57"/>
    <w:rsid w:val="004E1600"/>
    <w:rsid w:val="004E60F6"/>
    <w:rsid w:val="004F7E17"/>
    <w:rsid w:val="00510E21"/>
    <w:rsid w:val="0051143D"/>
    <w:rsid w:val="0053203F"/>
    <w:rsid w:val="00534981"/>
    <w:rsid w:val="0055400A"/>
    <w:rsid w:val="00555DE6"/>
    <w:rsid w:val="00560163"/>
    <w:rsid w:val="0056460F"/>
    <w:rsid w:val="0056596D"/>
    <w:rsid w:val="00576385"/>
    <w:rsid w:val="00577B8B"/>
    <w:rsid w:val="005A05CE"/>
    <w:rsid w:val="005D7B40"/>
    <w:rsid w:val="005E2B4A"/>
    <w:rsid w:val="005F1157"/>
    <w:rsid w:val="005F2A8C"/>
    <w:rsid w:val="00602054"/>
    <w:rsid w:val="00604551"/>
    <w:rsid w:val="00621B1F"/>
    <w:rsid w:val="00653AF6"/>
    <w:rsid w:val="0066429E"/>
    <w:rsid w:val="0067025F"/>
    <w:rsid w:val="00673755"/>
    <w:rsid w:val="0067375D"/>
    <w:rsid w:val="006867FF"/>
    <w:rsid w:val="00686BDB"/>
    <w:rsid w:val="00692015"/>
    <w:rsid w:val="00696E56"/>
    <w:rsid w:val="006A3CA4"/>
    <w:rsid w:val="006B0B2C"/>
    <w:rsid w:val="0072085A"/>
    <w:rsid w:val="00725D68"/>
    <w:rsid w:val="00727031"/>
    <w:rsid w:val="00731AF8"/>
    <w:rsid w:val="007320D4"/>
    <w:rsid w:val="007577C8"/>
    <w:rsid w:val="0076358D"/>
    <w:rsid w:val="00773B39"/>
    <w:rsid w:val="00787C93"/>
    <w:rsid w:val="00794818"/>
    <w:rsid w:val="00812348"/>
    <w:rsid w:val="00821593"/>
    <w:rsid w:val="00830A0A"/>
    <w:rsid w:val="00837845"/>
    <w:rsid w:val="00843F81"/>
    <w:rsid w:val="008655AC"/>
    <w:rsid w:val="0087025E"/>
    <w:rsid w:val="00874A5E"/>
    <w:rsid w:val="008860E0"/>
    <w:rsid w:val="008B7DC3"/>
    <w:rsid w:val="00947148"/>
    <w:rsid w:val="00947A7E"/>
    <w:rsid w:val="00950274"/>
    <w:rsid w:val="009505DF"/>
    <w:rsid w:val="0096701B"/>
    <w:rsid w:val="00970E96"/>
    <w:rsid w:val="0099224B"/>
    <w:rsid w:val="00994719"/>
    <w:rsid w:val="00994D5D"/>
    <w:rsid w:val="009A3388"/>
    <w:rsid w:val="009A7E00"/>
    <w:rsid w:val="009B17C7"/>
    <w:rsid w:val="009C750E"/>
    <w:rsid w:val="00A00ABE"/>
    <w:rsid w:val="00A17105"/>
    <w:rsid w:val="00A25B44"/>
    <w:rsid w:val="00A25F20"/>
    <w:rsid w:val="00A336E7"/>
    <w:rsid w:val="00A53CAC"/>
    <w:rsid w:val="00A54E76"/>
    <w:rsid w:val="00A67243"/>
    <w:rsid w:val="00A90194"/>
    <w:rsid w:val="00A95401"/>
    <w:rsid w:val="00AA455A"/>
    <w:rsid w:val="00AA7184"/>
    <w:rsid w:val="00AD6678"/>
    <w:rsid w:val="00AF1553"/>
    <w:rsid w:val="00B04ED0"/>
    <w:rsid w:val="00B21E0B"/>
    <w:rsid w:val="00B6341F"/>
    <w:rsid w:val="00B73A5A"/>
    <w:rsid w:val="00B80A79"/>
    <w:rsid w:val="00B91511"/>
    <w:rsid w:val="00BC06BC"/>
    <w:rsid w:val="00BD475D"/>
    <w:rsid w:val="00BF76A2"/>
    <w:rsid w:val="00C554EB"/>
    <w:rsid w:val="00C775DB"/>
    <w:rsid w:val="00C8053C"/>
    <w:rsid w:val="00C85F24"/>
    <w:rsid w:val="00CB17E0"/>
    <w:rsid w:val="00CD2CEB"/>
    <w:rsid w:val="00D12A8D"/>
    <w:rsid w:val="00D26818"/>
    <w:rsid w:val="00D31F5C"/>
    <w:rsid w:val="00D62E0F"/>
    <w:rsid w:val="00D70DCC"/>
    <w:rsid w:val="00DC3D0C"/>
    <w:rsid w:val="00DC4374"/>
    <w:rsid w:val="00DD2195"/>
    <w:rsid w:val="00DD4DF8"/>
    <w:rsid w:val="00E0664D"/>
    <w:rsid w:val="00E20118"/>
    <w:rsid w:val="00E245CA"/>
    <w:rsid w:val="00E438A1"/>
    <w:rsid w:val="00E468EB"/>
    <w:rsid w:val="00E60966"/>
    <w:rsid w:val="00E87A7B"/>
    <w:rsid w:val="00E96598"/>
    <w:rsid w:val="00EB63D1"/>
    <w:rsid w:val="00EB67E0"/>
    <w:rsid w:val="00ED3C26"/>
    <w:rsid w:val="00EE7243"/>
    <w:rsid w:val="00EF2E66"/>
    <w:rsid w:val="00F01E19"/>
    <w:rsid w:val="00F03813"/>
    <w:rsid w:val="00F13B5B"/>
    <w:rsid w:val="00F2732D"/>
    <w:rsid w:val="00F63475"/>
    <w:rsid w:val="00F901CD"/>
    <w:rsid w:val="00F95BAC"/>
    <w:rsid w:val="00FB2618"/>
    <w:rsid w:val="00FC4E13"/>
    <w:rsid w:val="00FD329C"/>
    <w:rsid w:val="00FE223E"/>
    <w:rsid w:val="00FF7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ED3C2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3C2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B7AB8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1"/>
    <w:qFormat/>
    <w:rsid w:val="000B7AB8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0B7AB8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table" w:customStyle="1" w:styleId="TableNormal">
    <w:name w:val="Table Normal"/>
    <w:uiPriority w:val="2"/>
    <w:semiHidden/>
    <w:unhideWhenUsed/>
    <w:qFormat/>
    <w:rsid w:val="00696E56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Title"/>
    <w:basedOn w:val="a"/>
    <w:link w:val="a9"/>
    <w:uiPriority w:val="10"/>
    <w:qFormat/>
    <w:rsid w:val="00696E56"/>
    <w:pPr>
      <w:widowControl w:val="0"/>
      <w:autoSpaceDE w:val="0"/>
      <w:autoSpaceDN w:val="0"/>
      <w:spacing w:before="74" w:beforeAutospacing="0" w:after="0" w:afterAutospacing="0"/>
      <w:ind w:left="4794" w:right="4050"/>
      <w:jc w:val="center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9">
    <w:name w:val="Название Знак"/>
    <w:basedOn w:val="a0"/>
    <w:link w:val="a8"/>
    <w:uiPriority w:val="10"/>
    <w:rsid w:val="00696E56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a">
    <w:name w:val="List Paragraph"/>
    <w:basedOn w:val="a"/>
    <w:uiPriority w:val="1"/>
    <w:qFormat/>
    <w:rsid w:val="00696E56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uiPriority w:val="1"/>
    <w:qFormat/>
    <w:rsid w:val="00696E56"/>
    <w:pPr>
      <w:widowControl w:val="0"/>
      <w:autoSpaceDE w:val="0"/>
      <w:autoSpaceDN w:val="0"/>
      <w:spacing w:before="0" w:beforeAutospacing="0" w:after="0" w:afterAutospacing="0" w:line="210" w:lineRule="exact"/>
      <w:ind w:left="106"/>
    </w:pPr>
    <w:rPr>
      <w:rFonts w:ascii="Times New Roman" w:eastAsia="Times New Roman" w:hAnsi="Times New Roman" w:cs="Times New Roman"/>
      <w:lang w:val="ru-RU"/>
    </w:rPr>
  </w:style>
  <w:style w:type="table" w:styleId="ab">
    <w:name w:val="Table Grid"/>
    <w:basedOn w:val="a1"/>
    <w:uiPriority w:val="39"/>
    <w:rsid w:val="00604551"/>
    <w:pPr>
      <w:spacing w:before="0" w:beforeAutospacing="0" w:after="0" w:afterAutospacing="0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727031"/>
    <w:pPr>
      <w:tabs>
        <w:tab w:val="center" w:pos="4677"/>
        <w:tab w:val="right" w:pos="9355"/>
      </w:tabs>
      <w:spacing w:before="0" w:after="0"/>
    </w:pPr>
  </w:style>
  <w:style w:type="character" w:customStyle="1" w:styleId="ad">
    <w:name w:val="Верхний колонтитул Знак"/>
    <w:basedOn w:val="a0"/>
    <w:link w:val="ac"/>
    <w:uiPriority w:val="99"/>
    <w:rsid w:val="00727031"/>
  </w:style>
  <w:style w:type="paragraph" w:styleId="ae">
    <w:name w:val="footer"/>
    <w:basedOn w:val="a"/>
    <w:link w:val="af"/>
    <w:uiPriority w:val="99"/>
    <w:unhideWhenUsed/>
    <w:rsid w:val="00727031"/>
    <w:pPr>
      <w:tabs>
        <w:tab w:val="center" w:pos="4677"/>
        <w:tab w:val="right" w:pos="9355"/>
      </w:tabs>
      <w:spacing w:before="0" w:after="0"/>
    </w:pPr>
  </w:style>
  <w:style w:type="character" w:customStyle="1" w:styleId="af">
    <w:name w:val="Нижний колонтитул Знак"/>
    <w:basedOn w:val="a0"/>
    <w:link w:val="ae"/>
    <w:uiPriority w:val="99"/>
    <w:rsid w:val="00727031"/>
  </w:style>
  <w:style w:type="paragraph" w:styleId="af0">
    <w:name w:val="No Spacing"/>
    <w:link w:val="af1"/>
    <w:uiPriority w:val="1"/>
    <w:qFormat/>
    <w:rsid w:val="00460526"/>
    <w:pPr>
      <w:spacing w:before="0" w:beforeAutospacing="0" w:after="0" w:afterAutospacing="0"/>
    </w:pPr>
    <w:rPr>
      <w:lang w:val="ru-RU"/>
    </w:rPr>
  </w:style>
  <w:style w:type="character" w:customStyle="1" w:styleId="af1">
    <w:name w:val="Без интервала Знак"/>
    <w:link w:val="af0"/>
    <w:uiPriority w:val="1"/>
    <w:qFormat/>
    <w:locked/>
    <w:rsid w:val="00460526"/>
    <w:rPr>
      <w:lang w:val="ru-RU"/>
    </w:rPr>
  </w:style>
  <w:style w:type="paragraph" w:customStyle="1" w:styleId="normal">
    <w:name w:val="normal"/>
    <w:rsid w:val="00FB2618"/>
    <w:pPr>
      <w:spacing w:before="0" w:beforeAutospacing="0" w:after="0" w:afterAutospacing="0" w:line="276" w:lineRule="auto"/>
    </w:pPr>
    <w:rPr>
      <w:rFonts w:ascii="Arial" w:eastAsia="Arial" w:hAnsi="Arial" w:cs="Arial"/>
      <w:lang w:eastAsia="ru-RU"/>
    </w:rPr>
  </w:style>
  <w:style w:type="table" w:customStyle="1" w:styleId="11">
    <w:name w:val="Сетка таблицы1"/>
    <w:basedOn w:val="a1"/>
    <w:next w:val="ab"/>
    <w:uiPriority w:val="59"/>
    <w:qFormat/>
    <w:rsid w:val="00FB2618"/>
    <w:pPr>
      <w:spacing w:before="0" w:beforeAutospacing="0" w:after="0" w:afterAutospacing="0"/>
    </w:pPr>
    <w:rPr>
      <w:rFonts w:ascii="Calibri" w:eastAsia="Calibri" w:hAnsi="Calibri" w:cs="Calibri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basedOn w:val="a0"/>
    <w:uiPriority w:val="22"/>
    <w:qFormat/>
    <w:rsid w:val="00F901CD"/>
    <w:rPr>
      <w:b/>
      <w:bCs/>
    </w:rPr>
  </w:style>
  <w:style w:type="paragraph" w:customStyle="1" w:styleId="Default">
    <w:name w:val="Default"/>
    <w:qFormat/>
    <w:rsid w:val="00A00ABE"/>
    <w:pPr>
      <w:autoSpaceDE w:val="0"/>
      <w:autoSpaceDN w:val="0"/>
      <w:adjustRightInd w:val="0"/>
      <w:spacing w:before="0" w:beforeAutospacing="0" w:after="0" w:afterAutospacing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lant-shkola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ED07C-EB22-4CF8-A1A9-FC77B6337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2420</TotalTime>
  <Pages>1</Pages>
  <Words>8078</Words>
  <Characters>46046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English lessons</dc:creator>
  <cp:keywords/>
  <dc:description/>
  <cp:lastModifiedBy>English lessons</cp:lastModifiedBy>
  <cp:revision>3</cp:revision>
  <cp:lastPrinted>2026-04-14T23:52:00Z</cp:lastPrinted>
  <dcterms:created xsi:type="dcterms:W3CDTF">2011-11-02T04:15:00Z</dcterms:created>
  <dcterms:modified xsi:type="dcterms:W3CDTF">2026-04-15T00:48:00Z</dcterms:modified>
</cp:coreProperties>
</file>